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DCD6" w14:textId="77777777" w:rsidR="00F536EB" w:rsidRPr="00940D83" w:rsidRDefault="00A118B3" w:rsidP="00772E61">
      <w:pPr>
        <w:spacing w:before="180" w:after="180"/>
        <w:rPr>
          <w:b/>
        </w:rPr>
      </w:pPr>
      <w:r w:rsidRPr="00940D83">
        <w:rPr>
          <w:b/>
        </w:rPr>
        <w:t>11</w:t>
      </w:r>
      <w:r w:rsidR="00301434" w:rsidRPr="00940D83">
        <w:rPr>
          <w:b/>
        </w:rPr>
        <w:t>3</w:t>
      </w:r>
      <w:r w:rsidRPr="00940D83">
        <w:rPr>
          <w:b/>
          <w:lang w:eastAsia="zh-HK"/>
        </w:rPr>
        <w:t>年</w:t>
      </w:r>
      <w:r w:rsidRPr="00940D83">
        <w:rPr>
          <w:b/>
        </w:rPr>
        <w:t>第</w:t>
      </w:r>
      <w:r w:rsidR="000933C9" w:rsidRPr="00940D83">
        <w:rPr>
          <w:rFonts w:hint="eastAsia"/>
          <w:b/>
        </w:rPr>
        <w:t>六</w:t>
      </w:r>
      <w:r w:rsidRPr="00940D83">
        <w:rPr>
          <w:b/>
        </w:rPr>
        <w:t>次電腦軟體共同供應契約採購</w:t>
      </w:r>
      <w:r w:rsidRPr="00940D83">
        <w:rPr>
          <w:b/>
        </w:rPr>
        <w:t>-</w:t>
      </w:r>
      <w:r w:rsidRPr="00940D83">
        <w:rPr>
          <w:b/>
        </w:rPr>
        <w:t>雲端服務</w:t>
      </w:r>
    </w:p>
    <w:p w14:paraId="08E7D5B6" w14:textId="2BFDEF58" w:rsidR="00F536EB" w:rsidRPr="00940D83" w:rsidRDefault="00A118B3" w:rsidP="00772E61">
      <w:pPr>
        <w:spacing w:before="180" w:after="180"/>
        <w:rPr>
          <w:b/>
        </w:rPr>
      </w:pPr>
      <w:r w:rsidRPr="00940D83">
        <w:rPr>
          <w:b/>
        </w:rPr>
        <w:t>(11</w:t>
      </w:r>
      <w:r w:rsidR="00301434" w:rsidRPr="00940D83">
        <w:rPr>
          <w:b/>
        </w:rPr>
        <w:t>3</w:t>
      </w:r>
      <w:r w:rsidRPr="00940D83">
        <w:rPr>
          <w:b/>
        </w:rPr>
        <w:t>020</w:t>
      </w:r>
      <w:r w:rsidR="000933C9" w:rsidRPr="00940D83">
        <w:rPr>
          <w:rFonts w:hint="eastAsia"/>
          <w:b/>
        </w:rPr>
        <w:t>6</w:t>
      </w:r>
      <w:r w:rsidRPr="00940D83">
        <w:rPr>
          <w:b/>
        </w:rPr>
        <w:t>)</w:t>
      </w:r>
      <w:r w:rsidR="008123A5" w:rsidRPr="00940D83">
        <w:rPr>
          <w:rFonts w:hint="eastAsia"/>
          <w:b/>
        </w:rPr>
        <w:t>雲端服務檢核表</w:t>
      </w:r>
    </w:p>
    <w:p w14:paraId="40FE6409" w14:textId="77777777" w:rsidR="00F536EB" w:rsidRPr="00940D83" w:rsidRDefault="00744A8E" w:rsidP="00772E61">
      <w:pPr>
        <w:spacing w:before="180" w:after="180"/>
      </w:pPr>
      <w:r w:rsidRPr="00940D83">
        <w:rPr>
          <w:rFonts w:hint="eastAsia"/>
        </w:rPr>
        <w:t>雲端平台</w:t>
      </w:r>
      <w:r w:rsidRPr="00940D83">
        <w:rPr>
          <w:rFonts w:hint="eastAsia"/>
        </w:rPr>
        <w:t>(PaaS</w:t>
      </w:r>
      <w:r w:rsidRPr="00940D83">
        <w:rPr>
          <w:rFonts w:hint="eastAsia"/>
        </w:rPr>
        <w:t>或</w:t>
      </w:r>
      <w:r w:rsidRPr="00940D83">
        <w:rPr>
          <w:rFonts w:hint="eastAsia"/>
        </w:rPr>
        <w:t>IaaS)</w:t>
      </w:r>
      <w:proofErr w:type="gramStart"/>
      <w:r w:rsidRPr="00940D83">
        <w:rPr>
          <w:rFonts w:hint="eastAsia"/>
        </w:rPr>
        <w:t>共通性資通</w:t>
      </w:r>
      <w:proofErr w:type="gramEnd"/>
      <w:r w:rsidRPr="00940D83">
        <w:rPr>
          <w:rFonts w:hint="eastAsia"/>
        </w:rPr>
        <w:t>安全基本要求</w:t>
      </w:r>
    </w:p>
    <w:p w14:paraId="7A507A98" w14:textId="77777777" w:rsidR="00A30DA6" w:rsidRPr="00940D83" w:rsidRDefault="00C33466" w:rsidP="00772E61">
      <w:pPr>
        <w:spacing w:before="100" w:beforeAutospacing="1" w:after="100" w:afterAutospacing="1"/>
        <w:rPr>
          <w:kern w:val="0"/>
        </w:rPr>
      </w:pPr>
      <w:r w:rsidRPr="00940D83">
        <w:rPr>
          <w:rFonts w:hint="eastAsia"/>
          <w:kern w:val="0"/>
        </w:rPr>
        <w:t>以下為「各類資訊</w:t>
      </w:r>
      <w:r w:rsidRPr="00940D83">
        <w:rPr>
          <w:kern w:val="0"/>
        </w:rPr>
        <w:t>(</w:t>
      </w:r>
      <w:r w:rsidRPr="00940D83">
        <w:rPr>
          <w:rFonts w:hint="eastAsia"/>
          <w:kern w:val="0"/>
        </w:rPr>
        <w:t>服務</w:t>
      </w:r>
      <w:r w:rsidRPr="00940D83">
        <w:rPr>
          <w:kern w:val="0"/>
        </w:rPr>
        <w:t>)</w:t>
      </w:r>
      <w:r w:rsidRPr="00940D83">
        <w:rPr>
          <w:rFonts w:hint="eastAsia"/>
          <w:kern w:val="0"/>
        </w:rPr>
        <w:t>採購之</w:t>
      </w:r>
      <w:proofErr w:type="gramStart"/>
      <w:r w:rsidRPr="00940D83">
        <w:rPr>
          <w:rFonts w:hint="eastAsia"/>
          <w:kern w:val="0"/>
        </w:rPr>
        <w:t>共通性資通</w:t>
      </w:r>
      <w:proofErr w:type="gramEnd"/>
      <w:r w:rsidRPr="00940D83">
        <w:rPr>
          <w:rFonts w:hint="eastAsia"/>
          <w:kern w:val="0"/>
        </w:rPr>
        <w:t>安全基本要求參考一覽表</w:t>
      </w:r>
      <w:r w:rsidR="00B05520" w:rsidRPr="00940D83">
        <w:rPr>
          <w:rFonts w:hint="eastAsia"/>
          <w:kern w:val="0"/>
        </w:rPr>
        <w:t>(</w:t>
      </w:r>
      <w:r w:rsidR="00B05520" w:rsidRPr="00940D83">
        <w:rPr>
          <w:kern w:val="0"/>
        </w:rPr>
        <w:t>112.9.25</w:t>
      </w:r>
      <w:r w:rsidR="00B05520" w:rsidRPr="00940D83">
        <w:rPr>
          <w:rFonts w:hint="eastAsia"/>
          <w:kern w:val="0"/>
        </w:rPr>
        <w:t>版</w:t>
      </w:r>
      <w:r w:rsidR="00B05520" w:rsidRPr="00940D83">
        <w:rPr>
          <w:kern w:val="0"/>
        </w:rPr>
        <w:t>)</w:t>
      </w:r>
      <w:r w:rsidRPr="00940D83">
        <w:rPr>
          <w:rFonts w:hint="eastAsia"/>
          <w:kern w:val="0"/>
        </w:rPr>
        <w:t>」中，要求【普】、【中】及【高】類型之資料或系統類型應建議辦理</w:t>
      </w:r>
      <w:r w:rsidR="00B05520" w:rsidRPr="00940D83">
        <w:rPr>
          <w:rFonts w:hint="eastAsia"/>
          <w:kern w:val="0"/>
        </w:rPr>
        <w:t>之各項控制措施</w:t>
      </w:r>
      <w:r w:rsidRPr="00940D83">
        <w:rPr>
          <w:rFonts w:hint="eastAsia"/>
          <w:kern w:val="0"/>
        </w:rPr>
        <w:t>。</w:t>
      </w:r>
    </w:p>
    <w:p w14:paraId="7C7C0470" w14:textId="77777777" w:rsidR="008F7DA1" w:rsidRPr="00940D83" w:rsidRDefault="008F7DA1" w:rsidP="00772E61">
      <w:pPr>
        <w:spacing w:before="100" w:beforeAutospacing="1" w:after="100" w:afterAutospacing="1"/>
        <w:rPr>
          <w:kern w:val="0"/>
        </w:rPr>
      </w:pPr>
      <w:r w:rsidRPr="00940D83">
        <w:rPr>
          <w:rFonts w:hint="eastAsia"/>
          <w:kern w:val="0"/>
        </w:rPr>
        <w:t>請投件廠商依本檢核表就所提之雲端服務產品實際情形勾選為【普級】或【中】、【高】資料或系統類型，</w:t>
      </w:r>
      <w:proofErr w:type="gramStart"/>
      <w:r w:rsidRPr="00940D83">
        <w:rPr>
          <w:rFonts w:hint="eastAsia"/>
          <w:kern w:val="0"/>
        </w:rPr>
        <w:t>併</w:t>
      </w:r>
      <w:proofErr w:type="gramEnd"/>
      <w:r w:rsidRPr="00940D83">
        <w:rPr>
          <w:rFonts w:hint="eastAsia"/>
          <w:kern w:val="0"/>
        </w:rPr>
        <w:t>於廠商說明欄填覆相關對應措施，</w:t>
      </w:r>
      <w:r w:rsidRPr="00940D83">
        <w:rPr>
          <w:rFonts w:hint="eastAsia"/>
          <w:b/>
          <w:kern w:val="0"/>
          <w:u w:val="single"/>
        </w:rPr>
        <w:t>本表格內容後續將公告於資訊服務採購網中。</w:t>
      </w:r>
    </w:p>
    <w:p w14:paraId="3CC33A31" w14:textId="090AD56B" w:rsidR="00761622" w:rsidRPr="00940D83" w:rsidRDefault="00761622" w:rsidP="00772E61">
      <w:r w:rsidRPr="00940D83">
        <w:rPr>
          <w:rFonts w:hint="eastAsia"/>
        </w:rPr>
        <w:t>服務</w:t>
      </w:r>
      <w:r w:rsidR="00C93599" w:rsidRPr="00940D83">
        <w:rPr>
          <w:rFonts w:hint="eastAsia"/>
        </w:rPr>
        <w:t>名稱</w:t>
      </w:r>
      <w:r w:rsidRPr="00940D83">
        <w:rPr>
          <w:rFonts w:hint="eastAsia"/>
        </w:rPr>
        <w:t xml:space="preserve">：　　</w:t>
      </w:r>
      <w:r w:rsidR="00D02CF0" w:rsidRPr="00940D83">
        <w:rPr>
          <w:rFonts w:hint="eastAsia"/>
        </w:rPr>
        <w:t xml:space="preserve">            </w:t>
      </w:r>
      <w:r w:rsidR="00FC0485" w:rsidRPr="00FC0485">
        <w:rPr>
          <w:rFonts w:hint="eastAsia"/>
        </w:rPr>
        <w:t xml:space="preserve">AWS </w:t>
      </w:r>
      <w:r w:rsidR="00FC0485" w:rsidRPr="00FC0485">
        <w:rPr>
          <w:rFonts w:hint="eastAsia"/>
        </w:rPr>
        <w:t>雲端虛擬服務</w:t>
      </w:r>
      <w:r w:rsidRPr="00940D83">
        <w:rPr>
          <w:rFonts w:hint="eastAsia"/>
        </w:rPr>
        <w:t xml:space="preserve">　　　　　　　　　　　　　　　</w:t>
      </w:r>
    </w:p>
    <w:p w14:paraId="289C4D3B" w14:textId="51DF235F" w:rsidR="00761622" w:rsidRPr="00940D83" w:rsidRDefault="008F7DA1" w:rsidP="00772E61">
      <w:pPr>
        <w:spacing w:beforeLines="50" w:before="180"/>
        <w:ind w:left="223" w:hangingChars="93" w:hanging="223"/>
      </w:pPr>
      <w:r w:rsidRPr="00940D83">
        <w:rPr>
          <w:rFonts w:hint="eastAsia"/>
          <w:noProof/>
        </w:rPr>
        <mc:AlternateContent>
          <mc:Choice Requires="wps">
            <w:drawing>
              <wp:anchor distT="0" distB="0" distL="114300" distR="114300" simplePos="0" relativeHeight="251659264" behindDoc="0" locked="0" layoutInCell="1" allowOverlap="1" wp14:anchorId="2E872764" wp14:editId="11FEFE79">
                <wp:simplePos x="0" y="0"/>
                <wp:positionH relativeFrom="page">
                  <wp:posOffset>1623743</wp:posOffset>
                </wp:positionH>
                <wp:positionV relativeFrom="page">
                  <wp:posOffset>4022007</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D20C51"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7.85pt,316.7pt" to="355.85pt,3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" strokecolor="black [3213]">
                <v:stroke joinstyle="miter"/>
                <w10:wrap anchorx="page" anchory="page"/>
              </v:line>
            </w:pict>
          </mc:Fallback>
        </mc:AlternateContent>
      </w:r>
      <w:r w:rsidR="001D7BF5" w:rsidRPr="00940D83">
        <w:rPr>
          <w:rFonts w:hint="eastAsia"/>
          <w:b/>
          <w:color w:val="000000"/>
          <w:kern w:val="0"/>
        </w:rPr>
        <w:sym w:font="Wingdings 2" w:char="F052"/>
      </w:r>
      <w:r w:rsidR="00761622" w:rsidRPr="00940D83">
        <w:rPr>
          <w:rFonts w:hint="eastAsia"/>
        </w:rPr>
        <w:t>符合【普級】</w:t>
      </w:r>
      <w:r w:rsidR="00761622" w:rsidRPr="00940D83">
        <w:rPr>
          <w:rFonts w:hint="eastAsia"/>
          <w:kern w:val="0"/>
        </w:rPr>
        <w:t>資料或系統類型</w:t>
      </w:r>
      <w:r w:rsidR="00761622" w:rsidRPr="00940D83">
        <w:t>(</w:t>
      </w:r>
      <w:r w:rsidR="00C51AD9" w:rsidRPr="00940D83">
        <w:rPr>
          <w:rFonts w:hint="eastAsia"/>
        </w:rPr>
        <w:t>所有「高、中、普」</w:t>
      </w:r>
      <w:r w:rsidR="009072E9" w:rsidRPr="00940D83">
        <w:rPr>
          <w:rFonts w:hint="eastAsia"/>
        </w:rPr>
        <w:t>標記●</w:t>
      </w:r>
      <w:r w:rsidR="00C51AD9" w:rsidRPr="00940D83">
        <w:rPr>
          <w:rFonts w:hint="eastAsia"/>
        </w:rPr>
        <w:t>項目</w:t>
      </w:r>
      <w:r w:rsidR="009072E9" w:rsidRPr="00940D83">
        <w:rPr>
          <w:rFonts w:hint="eastAsia"/>
        </w:rPr>
        <w:t>，</w:t>
      </w:r>
      <w:r w:rsidR="00C51AD9" w:rsidRPr="00940D83">
        <w:rPr>
          <w:rFonts w:hint="eastAsia"/>
        </w:rPr>
        <w:t>皆須符合並進行說明，標記「高、中」</w:t>
      </w:r>
      <w:r w:rsidR="009072E9" w:rsidRPr="00940D83">
        <w:rPr>
          <w:rFonts w:hint="eastAsia"/>
        </w:rPr>
        <w:t>標記●</w:t>
      </w:r>
      <w:r w:rsidR="00C51AD9" w:rsidRPr="00940D83">
        <w:rPr>
          <w:rFonts w:hint="eastAsia"/>
        </w:rPr>
        <w:t>項目</w:t>
      </w:r>
      <w:r w:rsidR="009072E9" w:rsidRPr="00940D83">
        <w:rPr>
          <w:rFonts w:hint="eastAsia"/>
        </w:rPr>
        <w:t>，</w:t>
      </w:r>
      <w:r w:rsidR="00C51AD9" w:rsidRPr="00940D83">
        <w:rPr>
          <w:rFonts w:hint="eastAsia"/>
        </w:rPr>
        <w:t>則為選填</w:t>
      </w:r>
      <w:r w:rsidR="00761622" w:rsidRPr="00940D83">
        <w:rPr>
          <w:rFonts w:hint="eastAsia"/>
        </w:rPr>
        <w:t>)</w:t>
      </w:r>
    </w:p>
    <w:p w14:paraId="0F4BABB3" w14:textId="18F2D626" w:rsidR="00761622" w:rsidRPr="00940D83" w:rsidRDefault="007E7E26" w:rsidP="00772E61">
      <w:r w:rsidRPr="00940D83">
        <w:rPr>
          <w:rFonts w:hint="eastAsia"/>
          <w:b/>
          <w:color w:val="000000"/>
          <w:kern w:val="0"/>
        </w:rPr>
        <w:sym w:font="Wingdings 2" w:char="F052"/>
      </w:r>
      <w:r w:rsidR="00761622" w:rsidRPr="00940D83">
        <w:rPr>
          <w:rFonts w:hint="eastAsia"/>
          <w:kern w:val="0"/>
        </w:rPr>
        <w:t>符合【中】、【高】資料或系統類型</w:t>
      </w:r>
      <w:r w:rsidR="00761622" w:rsidRPr="00940D83">
        <w:rPr>
          <w:rFonts w:hint="eastAsia"/>
          <w:kern w:val="0"/>
        </w:rPr>
        <w:t>(</w:t>
      </w:r>
      <w:r w:rsidR="00C51AD9" w:rsidRPr="00940D83">
        <w:rPr>
          <w:rFonts w:hint="eastAsia"/>
          <w:kern w:val="0"/>
        </w:rPr>
        <w:t>所有項目皆須符合並進行說明</w:t>
      </w:r>
      <w:r w:rsidR="00761622" w:rsidRPr="00940D83">
        <w:rPr>
          <w:kern w:val="0"/>
        </w:rPr>
        <w:t>)</w:t>
      </w:r>
    </w:p>
    <w:p w14:paraId="6506AEA4" w14:textId="77777777" w:rsidR="000933C9" w:rsidRPr="00940D83" w:rsidRDefault="000933C9" w:rsidP="00772E61">
      <w:pPr>
        <w:spacing w:before="100" w:beforeAutospacing="1" w:after="100" w:afterAutospacing="1" w:line="300" w:lineRule="exact"/>
        <w:rPr>
          <w:kern w:val="0"/>
        </w:rPr>
      </w:pPr>
      <w:r w:rsidRPr="00940D83">
        <w:rPr>
          <w:rFonts w:hint="eastAsia"/>
          <w:kern w:val="0"/>
        </w:rPr>
        <w:t>填寫說明：</w:t>
      </w:r>
    </w:p>
    <w:p w14:paraId="4C66C7C2" w14:textId="77777777" w:rsidR="009C3993" w:rsidRPr="00940D83" w:rsidRDefault="009C3993" w:rsidP="00772E61">
      <w:pPr>
        <w:pStyle w:val="af1"/>
        <w:numPr>
          <w:ilvl w:val="0"/>
          <w:numId w:val="18"/>
        </w:numPr>
        <w:spacing w:before="100" w:beforeAutospacing="1" w:after="100" w:afterAutospacing="1" w:line="300" w:lineRule="exact"/>
        <w:ind w:left="266" w:hanging="266"/>
      </w:pPr>
      <w:r w:rsidRPr="00940D83">
        <w:rPr>
          <w:rFonts w:hint="eastAsia"/>
        </w:rPr>
        <w:t>圖示表示：●</w:t>
      </w:r>
      <w:r w:rsidRPr="00940D83">
        <w:rPr>
          <w:rFonts w:hint="eastAsia"/>
        </w:rPr>
        <w:t xml:space="preserve"> </w:t>
      </w:r>
      <w:r w:rsidRPr="00940D83">
        <w:rPr>
          <w:rFonts w:hint="eastAsia"/>
        </w:rPr>
        <w:t>建議辦理，◎</w:t>
      </w:r>
      <w:r w:rsidRPr="00940D83">
        <w:t xml:space="preserve"> </w:t>
      </w:r>
      <w:r w:rsidRPr="00940D83">
        <w:rPr>
          <w:rFonts w:hint="eastAsia"/>
        </w:rPr>
        <w:t>經</w:t>
      </w:r>
      <w:r w:rsidR="00077A9F" w:rsidRPr="00940D83">
        <w:rPr>
          <w:rFonts w:hint="eastAsia"/>
        </w:rPr>
        <w:t>訂購</w:t>
      </w:r>
      <w:r w:rsidRPr="00940D83">
        <w:rPr>
          <w:rFonts w:hint="eastAsia"/>
        </w:rPr>
        <w:t>機關評估個案有必要辦理時，▲</w:t>
      </w:r>
      <w:r w:rsidRPr="00940D83">
        <w:t xml:space="preserve"> </w:t>
      </w:r>
      <w:r w:rsidRPr="00940D83">
        <w:rPr>
          <w:rFonts w:hint="eastAsia"/>
        </w:rPr>
        <w:t>依</w:t>
      </w:r>
      <w:r w:rsidR="00077A9F" w:rsidRPr="00940D83">
        <w:rPr>
          <w:rFonts w:hint="eastAsia"/>
        </w:rPr>
        <w:t>訂購</w:t>
      </w:r>
      <w:r w:rsidRPr="00940D83">
        <w:rPr>
          <w:rFonts w:hint="eastAsia"/>
        </w:rPr>
        <w:t>機關資通安全責任等級辦理。</w:t>
      </w:r>
    </w:p>
    <w:p w14:paraId="1E0A32D3" w14:textId="77777777" w:rsidR="00DB7B74" w:rsidRPr="00940D83" w:rsidRDefault="009C3993" w:rsidP="00772E61">
      <w:pPr>
        <w:pStyle w:val="af1"/>
        <w:numPr>
          <w:ilvl w:val="0"/>
          <w:numId w:val="18"/>
        </w:numPr>
        <w:spacing w:before="100" w:beforeAutospacing="1" w:after="100" w:afterAutospacing="1"/>
        <w:ind w:left="266" w:hanging="266"/>
        <w:rPr>
          <w:kern w:val="0"/>
        </w:rPr>
      </w:pPr>
      <w:r w:rsidRPr="00940D83">
        <w:rPr>
          <w:rFonts w:hint="eastAsia"/>
          <w:kern w:val="0"/>
        </w:rPr>
        <w:t>普、中、高皆標示</w:t>
      </w:r>
      <w:r w:rsidR="00C7253F" w:rsidRPr="00940D83">
        <w:rPr>
          <w:rFonts w:hint="eastAsia"/>
        </w:rPr>
        <w:t>◎</w:t>
      </w:r>
      <w:r w:rsidRPr="00940D83">
        <w:rPr>
          <w:rFonts w:hint="eastAsia"/>
        </w:rPr>
        <w:t>項目</w:t>
      </w:r>
      <w:r w:rsidR="007214EB" w:rsidRPr="00940D83">
        <w:rPr>
          <w:rFonts w:hint="eastAsia"/>
        </w:rPr>
        <w:t>(</w:t>
      </w:r>
      <w:proofErr w:type="gramStart"/>
      <w:r w:rsidR="007214EB" w:rsidRPr="00940D83">
        <w:rPr>
          <w:rFonts w:hint="eastAsia"/>
        </w:rPr>
        <w:t>橘</w:t>
      </w:r>
      <w:proofErr w:type="gramEnd"/>
      <w:r w:rsidR="007214EB" w:rsidRPr="00940D83">
        <w:rPr>
          <w:rFonts w:hint="eastAsia"/>
        </w:rPr>
        <w:t>色項目</w:t>
      </w:r>
      <w:r w:rsidR="007214EB" w:rsidRPr="00940D83">
        <w:t>)</w:t>
      </w:r>
      <w:r w:rsidRPr="00940D83">
        <w:rPr>
          <w:rFonts w:hint="eastAsia"/>
        </w:rPr>
        <w:t>，為所有廠商選填項目，提供機關個別評估時參考。</w:t>
      </w:r>
    </w:p>
    <w:p w14:paraId="084C77DC" w14:textId="77777777" w:rsidR="005E518E" w:rsidRPr="00940D83" w:rsidRDefault="005E518E" w:rsidP="00772E61"/>
    <w:p w14:paraId="789EF707" w14:textId="77777777" w:rsidR="00E51CA1" w:rsidRPr="00940D83" w:rsidRDefault="00E51CA1" w:rsidP="00772E61">
      <w:pPr>
        <w:widowControl/>
        <w:snapToGrid/>
        <w:spacing w:line="240" w:lineRule="auto"/>
      </w:pPr>
      <w:r w:rsidRPr="00940D83">
        <w:br w:type="page"/>
      </w:r>
    </w:p>
    <w:p w14:paraId="0577CC05" w14:textId="77777777" w:rsidR="00E51CA1" w:rsidRPr="00940D83" w:rsidRDefault="00E51CA1" w:rsidP="00772E61">
      <w:pPr>
        <w:spacing w:before="180" w:after="180"/>
        <w:sectPr w:rsidR="00E51CA1" w:rsidRPr="00940D83">
          <w:headerReference w:type="default" r:id="rId8"/>
          <w:footerReference w:type="default" r:id="rId9"/>
          <w:pgSz w:w="11906" w:h="16838"/>
          <w:pgMar w:top="567" w:right="1474" w:bottom="851" w:left="1474" w:header="510" w:footer="0" w:gutter="0"/>
          <w:cols w:space="720"/>
          <w:formProt w:val="0"/>
          <w:docGrid w:type="lines" w:linePitch="360"/>
        </w:sectPr>
      </w:pPr>
    </w:p>
    <w:tbl>
      <w:tblPr>
        <w:tblW w:w="15158" w:type="dxa"/>
        <w:tblCellMar>
          <w:left w:w="28" w:type="dxa"/>
          <w:right w:w="28" w:type="dxa"/>
        </w:tblCellMar>
        <w:tblLook w:val="04A0" w:firstRow="1" w:lastRow="0" w:firstColumn="1" w:lastColumn="0" w:noHBand="0" w:noVBand="1"/>
      </w:tblPr>
      <w:tblGrid>
        <w:gridCol w:w="1407"/>
        <w:gridCol w:w="3807"/>
        <w:gridCol w:w="569"/>
        <w:gridCol w:w="569"/>
        <w:gridCol w:w="476"/>
        <w:gridCol w:w="8330"/>
      </w:tblGrid>
      <w:tr w:rsidR="00744A8E" w:rsidRPr="00940D83" w14:paraId="45870A7F" w14:textId="77777777" w:rsidTr="00863D5B">
        <w:trPr>
          <w:trHeight w:val="330"/>
        </w:trPr>
        <w:tc>
          <w:tcPr>
            <w:tcW w:w="1975"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DA94AF" w14:textId="77777777" w:rsidR="00744A8E" w:rsidRPr="00940D83" w:rsidRDefault="00744A8E" w:rsidP="00772E61">
            <w:pPr>
              <w:widowControl/>
              <w:suppressAutoHyphens w:val="0"/>
              <w:snapToGrid/>
              <w:spacing w:line="240" w:lineRule="auto"/>
              <w:rPr>
                <w:rFonts w:ascii="標楷體" w:hAnsi="標楷體" w:cs="Calibri"/>
                <w:b/>
                <w:bCs/>
                <w:color w:val="000000"/>
                <w:kern w:val="0"/>
              </w:rPr>
            </w:pPr>
            <w:r w:rsidRPr="00940D83">
              <w:rPr>
                <w:rFonts w:ascii="標楷體" w:hAnsi="標楷體" w:cs="Calibri" w:hint="eastAsia"/>
                <w:b/>
                <w:bCs/>
                <w:color w:val="000000"/>
                <w:kern w:val="0"/>
              </w:rPr>
              <w:lastRenderedPageBreak/>
              <w:t>項目</w:t>
            </w:r>
          </w:p>
        </w:tc>
        <w:tc>
          <w:tcPr>
            <w:tcW w:w="482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86F89B" w14:textId="77777777" w:rsidR="00744A8E" w:rsidRPr="00940D83" w:rsidRDefault="00744A8E" w:rsidP="00772E61">
            <w:pPr>
              <w:widowControl/>
              <w:suppressAutoHyphens w:val="0"/>
              <w:snapToGrid/>
              <w:spacing w:line="240" w:lineRule="auto"/>
              <w:rPr>
                <w:rFonts w:ascii="標楷體" w:hAnsi="標楷體" w:cs="Calibri"/>
                <w:b/>
                <w:bCs/>
                <w:color w:val="000000"/>
                <w:kern w:val="0"/>
              </w:rPr>
            </w:pPr>
            <w:proofErr w:type="gramStart"/>
            <w:r w:rsidRPr="00940D83">
              <w:rPr>
                <w:rFonts w:ascii="標楷體" w:hAnsi="標楷體" w:cs="Calibri" w:hint="eastAsia"/>
                <w:b/>
                <w:bCs/>
                <w:color w:val="000000"/>
                <w:kern w:val="0"/>
              </w:rPr>
              <w:t>子項</w:t>
            </w:r>
            <w:proofErr w:type="gramEnd"/>
          </w:p>
        </w:tc>
        <w:tc>
          <w:tcPr>
            <w:tcW w:w="1985"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57FC35E3" w14:textId="77777777" w:rsidR="00744A8E" w:rsidRPr="00940D83" w:rsidRDefault="00744A8E" w:rsidP="00772E61">
            <w:pPr>
              <w:widowControl/>
              <w:suppressAutoHyphens w:val="0"/>
              <w:snapToGrid/>
              <w:spacing w:line="240" w:lineRule="auto"/>
              <w:rPr>
                <w:rFonts w:ascii="標楷體" w:hAnsi="標楷體" w:cs="Calibri"/>
                <w:b/>
                <w:bCs/>
                <w:color w:val="000000"/>
                <w:kern w:val="0"/>
              </w:rPr>
            </w:pPr>
            <w:r w:rsidRPr="00940D83">
              <w:rPr>
                <w:rFonts w:ascii="標楷體" w:hAnsi="標楷體" w:cs="Calibri" w:hint="eastAsia"/>
                <w:b/>
                <w:bCs/>
                <w:color w:val="000000"/>
                <w:kern w:val="0"/>
              </w:rPr>
              <w:t>資料或系統類型</w:t>
            </w:r>
          </w:p>
        </w:tc>
        <w:tc>
          <w:tcPr>
            <w:tcW w:w="6378" w:type="dxa"/>
            <w:vMerge w:val="restart"/>
            <w:tcBorders>
              <w:top w:val="single" w:sz="8" w:space="0" w:color="000000"/>
              <w:left w:val="single" w:sz="8" w:space="0" w:color="000000"/>
              <w:right w:val="single" w:sz="8" w:space="0" w:color="000000"/>
            </w:tcBorders>
            <w:shd w:val="clear" w:color="ECECEC" w:fill="ECECEC"/>
            <w:vAlign w:val="center"/>
            <w:hideMark/>
          </w:tcPr>
          <w:p w14:paraId="01AC2EAB" w14:textId="77777777" w:rsidR="00744A8E" w:rsidRPr="00940D83" w:rsidRDefault="00CE6EBC" w:rsidP="00772E61">
            <w:pPr>
              <w:widowControl/>
              <w:suppressAutoHyphens w:val="0"/>
              <w:snapToGrid/>
              <w:spacing w:line="240" w:lineRule="auto"/>
              <w:rPr>
                <w:rFonts w:ascii="標楷體" w:hAnsi="標楷體" w:cs="Calibri"/>
                <w:b/>
                <w:bCs/>
                <w:color w:val="000000"/>
                <w:kern w:val="0"/>
              </w:rPr>
            </w:pPr>
            <w:r w:rsidRPr="00940D83">
              <w:rPr>
                <w:noProof/>
              </w:rPr>
              <mc:AlternateContent>
                <mc:Choice Requires="wps">
                  <w:drawing>
                    <wp:anchor distT="45720" distB="45720" distL="114300" distR="114300" simplePos="0" relativeHeight="251680768" behindDoc="0" locked="0" layoutInCell="1" allowOverlap="1" wp14:anchorId="7E7524F2" wp14:editId="6F175292">
                      <wp:simplePos x="0" y="0"/>
                      <wp:positionH relativeFrom="column">
                        <wp:posOffset>418465</wp:posOffset>
                      </wp:positionH>
                      <wp:positionV relativeFrom="paragraph">
                        <wp:posOffset>-540385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B9B4CD3" w14:textId="1F571B52"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00DE459D">
                                    <w:rPr>
                                      <w:rFonts w:hint="eastAsia"/>
                                      <w:color w:val="000000"/>
                                    </w:rPr>
                                    <w:t>07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E7524F2" id="_x0000_t202" coordsize="21600,21600" o:spt="202" path="m,l,21600r21600,l21600,xe">
                      <v:stroke joinstyle="miter"/>
                      <v:path gradientshapeok="t" o:connecttype="rect"/>
                    </v:shapetype>
                    <v:shape id="文字方塊 2" o:spid="_x0000_s1026" type="#_x0000_t202" style="position:absolute;margin-left:32.95pt;margin-top:-42.5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" filled="f" stroked="f">
                      <v:textbox style="mso-fit-shape-to-text:t">
                        <w:txbxContent>
                          <w:p w14:paraId="6B9B4CD3" w14:textId="1F571B52"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00DE459D">
                              <w:rPr>
                                <w:rFonts w:hint="eastAsia"/>
                                <w:color w:val="000000"/>
                              </w:rPr>
                              <w:t>07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Pr="00940D83">
              <w:rPr>
                <w:rFonts w:ascii="標楷體" w:hAnsi="標楷體" w:cs="Calibri" w:hint="eastAsia"/>
                <w:b/>
                <w:bCs/>
                <w:color w:val="000000"/>
                <w:kern w:val="0"/>
              </w:rPr>
              <w:t>請廠商自我檢視並填寫相關說明</w:t>
            </w:r>
          </w:p>
        </w:tc>
      </w:tr>
      <w:tr w:rsidR="00744A8E" w:rsidRPr="00940D83" w14:paraId="506B3F67" w14:textId="77777777" w:rsidTr="00863D5B">
        <w:trPr>
          <w:trHeight w:val="476"/>
        </w:trPr>
        <w:tc>
          <w:tcPr>
            <w:tcW w:w="1975" w:type="dxa"/>
            <w:vMerge/>
            <w:tcBorders>
              <w:top w:val="single" w:sz="8" w:space="0" w:color="000000"/>
              <w:left w:val="single" w:sz="8" w:space="0" w:color="000000"/>
              <w:bottom w:val="nil"/>
              <w:right w:val="single" w:sz="8" w:space="0" w:color="000000"/>
            </w:tcBorders>
            <w:vAlign w:val="center"/>
            <w:hideMark/>
          </w:tcPr>
          <w:p w14:paraId="68AA82B4" w14:textId="77777777" w:rsidR="00744A8E" w:rsidRPr="00940D83" w:rsidRDefault="00744A8E" w:rsidP="00772E61">
            <w:pPr>
              <w:widowControl/>
              <w:suppressAutoHyphens w:val="0"/>
              <w:snapToGrid/>
              <w:spacing w:line="240" w:lineRule="auto"/>
              <w:rPr>
                <w:rFonts w:ascii="標楷體" w:hAnsi="標楷體" w:cs="Calibri"/>
                <w:b/>
                <w:bCs/>
                <w:color w:val="000000"/>
                <w:kern w:val="0"/>
              </w:rPr>
            </w:pPr>
          </w:p>
        </w:tc>
        <w:tc>
          <w:tcPr>
            <w:tcW w:w="4820" w:type="dxa"/>
            <w:vMerge/>
            <w:tcBorders>
              <w:top w:val="single" w:sz="8" w:space="0" w:color="000000"/>
              <w:left w:val="single" w:sz="8" w:space="0" w:color="000000"/>
              <w:bottom w:val="nil"/>
              <w:right w:val="single" w:sz="8" w:space="0" w:color="000000"/>
            </w:tcBorders>
            <w:vAlign w:val="center"/>
            <w:hideMark/>
          </w:tcPr>
          <w:p w14:paraId="706518B1" w14:textId="77777777" w:rsidR="00744A8E" w:rsidRPr="00940D83" w:rsidRDefault="00744A8E" w:rsidP="00772E61">
            <w:pPr>
              <w:widowControl/>
              <w:suppressAutoHyphens w:val="0"/>
              <w:snapToGrid/>
              <w:spacing w:line="240" w:lineRule="auto"/>
              <w:rPr>
                <w:rFonts w:ascii="標楷體" w:hAnsi="標楷體" w:cs="Calibri"/>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71712E51" w14:textId="77777777" w:rsidR="00744A8E" w:rsidRPr="00940D83" w:rsidRDefault="00744A8E" w:rsidP="00772E61">
            <w:pPr>
              <w:widowControl/>
              <w:suppressAutoHyphens w:val="0"/>
              <w:snapToGrid/>
              <w:spacing w:line="240" w:lineRule="auto"/>
              <w:rPr>
                <w:rFonts w:ascii="標楷體" w:hAnsi="標楷體" w:cs="Calibri"/>
                <w:b/>
                <w:bCs/>
                <w:color w:val="000000"/>
                <w:kern w:val="0"/>
              </w:rPr>
            </w:pPr>
            <w:r w:rsidRPr="00940D83">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1E0AC88C" w14:textId="77777777" w:rsidR="00744A8E" w:rsidRPr="00940D83" w:rsidRDefault="00744A8E" w:rsidP="00772E61">
            <w:pPr>
              <w:widowControl/>
              <w:suppressAutoHyphens w:val="0"/>
              <w:snapToGrid/>
              <w:spacing w:line="240" w:lineRule="auto"/>
              <w:rPr>
                <w:rFonts w:ascii="標楷體" w:hAnsi="標楷體" w:cs="Calibri"/>
                <w:b/>
                <w:bCs/>
                <w:color w:val="000000"/>
                <w:kern w:val="0"/>
              </w:rPr>
            </w:pPr>
            <w:r w:rsidRPr="00940D83">
              <w:rPr>
                <w:rFonts w:ascii="標楷體" w:hAnsi="標楷體" w:cs="Calibri" w:hint="eastAsia"/>
                <w:b/>
                <w:bCs/>
                <w:color w:val="000000"/>
                <w:kern w:val="0"/>
              </w:rPr>
              <w:t>中</w:t>
            </w:r>
          </w:p>
        </w:tc>
        <w:tc>
          <w:tcPr>
            <w:tcW w:w="567" w:type="dxa"/>
            <w:tcBorders>
              <w:top w:val="nil"/>
              <w:left w:val="nil"/>
              <w:bottom w:val="nil"/>
              <w:right w:val="nil"/>
            </w:tcBorders>
            <w:shd w:val="clear" w:color="ECECEC" w:fill="ECECEC"/>
            <w:vAlign w:val="center"/>
            <w:hideMark/>
          </w:tcPr>
          <w:p w14:paraId="1EBC64B9" w14:textId="77777777" w:rsidR="00744A8E" w:rsidRPr="00940D83" w:rsidRDefault="00744A8E" w:rsidP="00772E61">
            <w:pPr>
              <w:widowControl/>
              <w:suppressAutoHyphens w:val="0"/>
              <w:snapToGrid/>
              <w:spacing w:line="240" w:lineRule="auto"/>
              <w:rPr>
                <w:rFonts w:ascii="標楷體" w:hAnsi="標楷體" w:cs="Calibri"/>
                <w:b/>
                <w:bCs/>
                <w:color w:val="000000"/>
                <w:kern w:val="0"/>
              </w:rPr>
            </w:pPr>
            <w:r w:rsidRPr="00940D83">
              <w:rPr>
                <w:rFonts w:ascii="標楷體" w:hAnsi="標楷體" w:cs="Calibri" w:hint="eastAsia"/>
                <w:b/>
                <w:bCs/>
                <w:color w:val="000000"/>
                <w:kern w:val="0"/>
              </w:rPr>
              <w:t>普</w:t>
            </w:r>
          </w:p>
        </w:tc>
        <w:tc>
          <w:tcPr>
            <w:tcW w:w="6378" w:type="dxa"/>
            <w:vMerge/>
            <w:tcBorders>
              <w:left w:val="single" w:sz="8" w:space="0" w:color="000000"/>
              <w:bottom w:val="nil"/>
              <w:right w:val="single" w:sz="8" w:space="0" w:color="000000"/>
            </w:tcBorders>
            <w:vAlign w:val="center"/>
            <w:hideMark/>
          </w:tcPr>
          <w:p w14:paraId="3C70DA16" w14:textId="77777777" w:rsidR="00744A8E" w:rsidRPr="00940D83" w:rsidRDefault="00744A8E" w:rsidP="00772E61">
            <w:pPr>
              <w:widowControl/>
              <w:suppressAutoHyphens w:val="0"/>
              <w:snapToGrid/>
              <w:spacing w:line="240" w:lineRule="auto"/>
              <w:rPr>
                <w:rFonts w:ascii="標楷體" w:hAnsi="標楷體" w:cs="Calibri"/>
                <w:b/>
                <w:bCs/>
                <w:color w:val="000000"/>
                <w:kern w:val="0"/>
              </w:rPr>
            </w:pPr>
          </w:p>
        </w:tc>
      </w:tr>
      <w:tr w:rsidR="00744A8E" w:rsidRPr="00940D83" w14:paraId="202FF094" w14:textId="77777777" w:rsidTr="00744A8E">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6C4236"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提供平台服務商</w:t>
            </w:r>
          </w:p>
        </w:tc>
        <w:tc>
          <w:tcPr>
            <w:tcW w:w="4820" w:type="dxa"/>
            <w:tcBorders>
              <w:top w:val="single" w:sz="8" w:space="0" w:color="000000"/>
              <w:left w:val="nil"/>
              <w:bottom w:val="single" w:sz="8" w:space="0" w:color="000000"/>
              <w:right w:val="single" w:sz="8" w:space="0" w:color="000000"/>
            </w:tcBorders>
            <w:shd w:val="clear" w:color="auto" w:fill="auto"/>
            <w:vAlign w:val="center"/>
            <w:hideMark/>
          </w:tcPr>
          <w:p w14:paraId="7D34EBC1" w14:textId="77777777" w:rsidR="00744A8E" w:rsidRPr="00940D83" w:rsidRDefault="00744A8E" w:rsidP="00772E61">
            <w:pPr>
              <w:widowControl/>
              <w:suppressAutoHyphens w:val="0"/>
              <w:snapToGrid/>
              <w:spacing w:line="240" w:lineRule="auto"/>
              <w:rPr>
                <w:color w:val="000000"/>
                <w:kern w:val="0"/>
              </w:rPr>
            </w:pPr>
            <w:r w:rsidRPr="00940D83">
              <w:rPr>
                <w:color w:val="000000"/>
                <w:kern w:val="0"/>
              </w:rPr>
              <w:t>須具備</w:t>
            </w:r>
            <w:proofErr w:type="gramStart"/>
            <w:r w:rsidRPr="00940D83">
              <w:rPr>
                <w:color w:val="000000"/>
                <w:kern w:val="0"/>
              </w:rPr>
              <w:t>完善資</w:t>
            </w:r>
            <w:proofErr w:type="gramEnd"/>
            <w:r w:rsidRPr="00940D83">
              <w:rPr>
                <w:color w:val="000000"/>
                <w:kern w:val="0"/>
              </w:rPr>
              <w:t>通安全管理措施或通過</w:t>
            </w:r>
            <w:r w:rsidRPr="00940D83">
              <w:rPr>
                <w:color w:val="000000"/>
                <w:kern w:val="0"/>
              </w:rPr>
              <w:t>CNS 27001</w:t>
            </w:r>
            <w:r w:rsidRPr="00940D83">
              <w:rPr>
                <w:color w:val="000000"/>
                <w:kern w:val="0"/>
              </w:rPr>
              <w:t>或</w:t>
            </w:r>
            <w:r w:rsidRPr="00940D83">
              <w:rPr>
                <w:color w:val="000000"/>
                <w:kern w:val="0"/>
              </w:rPr>
              <w:t>ISO 27001</w:t>
            </w:r>
            <w:r w:rsidRPr="00940D83">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724538A8"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649B7473"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single" w:sz="8" w:space="0" w:color="000000"/>
              <w:left w:val="nil"/>
              <w:bottom w:val="single" w:sz="8" w:space="0" w:color="000000"/>
              <w:right w:val="single" w:sz="8" w:space="0" w:color="000000"/>
            </w:tcBorders>
            <w:shd w:val="clear" w:color="auto" w:fill="auto"/>
            <w:vAlign w:val="center"/>
            <w:hideMark/>
          </w:tcPr>
          <w:p w14:paraId="3ACF3D83"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single" w:sz="8" w:space="0" w:color="000000"/>
              <w:left w:val="nil"/>
              <w:bottom w:val="single" w:sz="8" w:space="0" w:color="000000"/>
              <w:right w:val="single" w:sz="8" w:space="0" w:color="000000"/>
            </w:tcBorders>
            <w:shd w:val="clear" w:color="auto" w:fill="auto"/>
            <w:vAlign w:val="center"/>
            <w:hideMark/>
          </w:tcPr>
          <w:p w14:paraId="3B77AD59" w14:textId="60B54B8B" w:rsidR="00744A8E" w:rsidRPr="00940D83" w:rsidRDefault="00991F41" w:rsidP="00772E61">
            <w:pPr>
              <w:widowControl/>
              <w:rPr>
                <w:b/>
                <w:color w:val="000000"/>
                <w:kern w:val="0"/>
              </w:rPr>
            </w:pPr>
            <w:r w:rsidRPr="00940D83">
              <w:rPr>
                <w:rFonts w:hint="eastAsia"/>
                <w:b/>
                <w:color w:val="000000"/>
                <w:kern w:val="0"/>
              </w:rPr>
              <w:sym w:font="Wingdings 2" w:char="F052"/>
            </w:r>
            <w:r w:rsidR="00744A8E" w:rsidRPr="00940D83">
              <w:rPr>
                <w:rFonts w:hint="eastAsia"/>
                <w:b/>
                <w:color w:val="000000"/>
                <w:kern w:val="0"/>
              </w:rPr>
              <w:t>符合</w:t>
            </w:r>
            <w:r w:rsidR="00744A8E" w:rsidRPr="00940D83">
              <w:rPr>
                <w:b/>
                <w:color w:val="000000"/>
                <w:kern w:val="0"/>
              </w:rPr>
              <w:t>要求：</w:t>
            </w:r>
          </w:p>
          <w:p w14:paraId="7941F23D" w14:textId="77777777" w:rsidR="00CA2AE9" w:rsidRPr="00940D83" w:rsidRDefault="00CA2AE9" w:rsidP="00772E61">
            <w:pPr>
              <w:widowControl/>
              <w:rPr>
                <w:color w:val="000000"/>
                <w:kern w:val="0"/>
              </w:rPr>
            </w:pPr>
            <w:r w:rsidRPr="00940D83">
              <w:rPr>
                <w:rFonts w:hint="eastAsia"/>
                <w:color w:val="000000"/>
                <w:kern w:val="0"/>
              </w:rPr>
              <w:t>雲端服務應具備以下三項資訊安全管理制度及雲端服務個人資訊保護相關國際或國家標準驗證</w:t>
            </w:r>
            <w:r w:rsidRPr="00940D83">
              <w:rPr>
                <w:color w:val="000000"/>
                <w:kern w:val="0"/>
              </w:rPr>
              <w:t>(</w:t>
            </w:r>
            <w:r w:rsidRPr="00940D83">
              <w:rPr>
                <w:rFonts w:hint="eastAsia"/>
                <w:color w:val="000000"/>
                <w:kern w:val="0"/>
              </w:rPr>
              <w:t>通過驗證之證明文件須顯示出雲端服務在驗證範圍內，雲端服務原廠得以合作之公有雲業者通過驗證證書代之</w:t>
            </w:r>
            <w:r w:rsidRPr="00940D83">
              <w:rPr>
                <w:color w:val="000000"/>
                <w:kern w:val="0"/>
              </w:rPr>
              <w:t>)</w:t>
            </w:r>
            <w:r w:rsidRPr="00940D83">
              <w:rPr>
                <w:rFonts w:hint="eastAsia"/>
                <w:color w:val="000000"/>
                <w:kern w:val="0"/>
              </w:rPr>
              <w:t>：</w:t>
            </w:r>
          </w:p>
          <w:p w14:paraId="71F7163A" w14:textId="77777777" w:rsidR="00CA2AE9" w:rsidRPr="00940D83" w:rsidRDefault="00CA2AE9" w:rsidP="00772E61">
            <w:pPr>
              <w:pStyle w:val="af1"/>
              <w:widowControl/>
              <w:numPr>
                <w:ilvl w:val="0"/>
                <w:numId w:val="20"/>
              </w:numPr>
              <w:ind w:left="213" w:hanging="213"/>
              <w:rPr>
                <w:color w:val="000000" w:themeColor="text1"/>
              </w:rPr>
            </w:pPr>
            <w:r w:rsidRPr="00940D83">
              <w:rPr>
                <w:rFonts w:hint="eastAsia"/>
                <w:color w:val="000000" w:themeColor="text1"/>
              </w:rPr>
              <w:t>資訊安全管理系統國際標準</w:t>
            </w:r>
            <w:r w:rsidRPr="00940D83">
              <w:rPr>
                <w:color w:val="000000" w:themeColor="text1"/>
              </w:rPr>
              <w:t>(ISO/IEC 27001)</w:t>
            </w:r>
            <w:r w:rsidRPr="00940D83">
              <w:rPr>
                <w:rFonts w:hint="eastAsia"/>
                <w:color w:val="000000" w:themeColor="text1"/>
              </w:rPr>
              <w:t>或國家標準</w:t>
            </w:r>
            <w:r w:rsidRPr="00940D83">
              <w:rPr>
                <w:color w:val="000000" w:themeColor="text1"/>
              </w:rPr>
              <w:t>(CNS 27001)</w:t>
            </w:r>
            <w:r w:rsidRPr="00940D83">
              <w:rPr>
                <w:rFonts w:hint="eastAsia"/>
                <w:color w:val="000000" w:themeColor="text1"/>
                <w:kern w:val="0"/>
              </w:rPr>
              <w:t>，二者擇</w:t>
            </w:r>
            <w:proofErr w:type="gramStart"/>
            <w:r w:rsidRPr="00940D83">
              <w:rPr>
                <w:rFonts w:hint="eastAsia"/>
                <w:color w:val="000000" w:themeColor="text1"/>
                <w:kern w:val="0"/>
              </w:rPr>
              <w:t>一</w:t>
            </w:r>
            <w:proofErr w:type="gramEnd"/>
            <w:r w:rsidRPr="00940D83">
              <w:rPr>
                <w:rFonts w:hint="eastAsia"/>
                <w:color w:val="000000" w:themeColor="text1"/>
                <w:kern w:val="0"/>
              </w:rPr>
              <w:t>。</w:t>
            </w:r>
          </w:p>
          <w:p w14:paraId="2F1CA9E1" w14:textId="77777777" w:rsidR="00CA2AE9" w:rsidRPr="00940D83" w:rsidRDefault="00CA2AE9" w:rsidP="00772E61">
            <w:pPr>
              <w:pStyle w:val="af1"/>
              <w:widowControl/>
              <w:numPr>
                <w:ilvl w:val="0"/>
                <w:numId w:val="20"/>
              </w:numPr>
              <w:ind w:left="213" w:hanging="213"/>
              <w:rPr>
                <w:color w:val="000000" w:themeColor="text1"/>
              </w:rPr>
            </w:pPr>
            <w:r w:rsidRPr="00940D83">
              <w:rPr>
                <w:rFonts w:hint="eastAsia"/>
                <w:color w:val="000000" w:themeColor="text1"/>
              </w:rPr>
              <w:t>雲端服務資訊安全管理國際標準，如</w:t>
            </w:r>
            <w:r w:rsidRPr="00940D83">
              <w:rPr>
                <w:color w:val="000000" w:themeColor="text1"/>
              </w:rPr>
              <w:t>ISO/IEC 27017</w:t>
            </w:r>
            <w:r w:rsidRPr="00940D83">
              <w:rPr>
                <w:rFonts w:hint="eastAsia"/>
                <w:color w:val="000000" w:themeColor="text1"/>
              </w:rPr>
              <w:t>或雲端安全聯盟</w:t>
            </w:r>
            <w:r w:rsidRPr="00940D83">
              <w:rPr>
                <w:color w:val="000000" w:themeColor="text1"/>
              </w:rPr>
              <w:t>CSA Star(</w:t>
            </w:r>
            <w:r w:rsidRPr="00940D83">
              <w:rPr>
                <w:rFonts w:hint="eastAsia"/>
                <w:color w:val="000000" w:themeColor="text1"/>
              </w:rPr>
              <w:t>等級不限</w:t>
            </w:r>
            <w:r w:rsidRPr="00940D83">
              <w:rPr>
                <w:color w:val="000000" w:themeColor="text1"/>
              </w:rPr>
              <w:t>)</w:t>
            </w:r>
            <w:r w:rsidRPr="00940D83">
              <w:rPr>
                <w:rFonts w:hint="eastAsia"/>
                <w:color w:val="000000" w:themeColor="text1"/>
              </w:rPr>
              <w:t>等</w:t>
            </w:r>
            <w:r w:rsidRPr="00940D83">
              <w:rPr>
                <w:rFonts w:hint="eastAsia"/>
                <w:color w:val="000000" w:themeColor="text1"/>
                <w:kern w:val="0"/>
              </w:rPr>
              <w:t>，二者擇</w:t>
            </w:r>
            <w:proofErr w:type="gramStart"/>
            <w:r w:rsidRPr="00940D83">
              <w:rPr>
                <w:rFonts w:hint="eastAsia"/>
                <w:color w:val="000000" w:themeColor="text1"/>
                <w:kern w:val="0"/>
              </w:rPr>
              <w:t>一</w:t>
            </w:r>
            <w:proofErr w:type="gramEnd"/>
          </w:p>
          <w:p w14:paraId="342E1EDE" w14:textId="77777777" w:rsidR="00744A8E" w:rsidRPr="00940D83" w:rsidRDefault="00CA2AE9" w:rsidP="00772E61">
            <w:pPr>
              <w:pStyle w:val="af1"/>
              <w:widowControl/>
              <w:numPr>
                <w:ilvl w:val="0"/>
                <w:numId w:val="20"/>
              </w:numPr>
              <w:ind w:left="213" w:hanging="213"/>
              <w:rPr>
                <w:color w:val="000000" w:themeColor="text1"/>
              </w:rPr>
            </w:pPr>
            <w:r w:rsidRPr="00940D83">
              <w:rPr>
                <w:rFonts w:hint="eastAsia"/>
                <w:color w:val="000000" w:themeColor="text1"/>
                <w:kern w:val="0"/>
              </w:rPr>
              <w:t>雲端服務個人資訊保護管理國際標準</w:t>
            </w:r>
            <w:r w:rsidRPr="00940D83">
              <w:rPr>
                <w:color w:val="000000" w:themeColor="text1"/>
                <w:kern w:val="0"/>
              </w:rPr>
              <w:t>(ISO/IEC 27018)</w:t>
            </w:r>
            <w:r w:rsidRPr="00940D83">
              <w:rPr>
                <w:rFonts w:hint="eastAsia"/>
                <w:color w:val="000000" w:themeColor="text1"/>
                <w:kern w:val="0"/>
              </w:rPr>
              <w:t>。</w:t>
            </w:r>
          </w:p>
          <w:p w14:paraId="784A902A" w14:textId="77777777" w:rsidR="005B3CC1" w:rsidRPr="00940D83" w:rsidRDefault="005B3CC1" w:rsidP="005B3CC1">
            <w:pPr>
              <w:widowControl/>
              <w:suppressAutoHyphens w:val="0"/>
              <w:snapToGrid/>
              <w:spacing w:line="240" w:lineRule="auto"/>
              <w:rPr>
                <w:rFonts w:ascii="標楷體" w:hAnsi="標楷體" w:cs="Calibri"/>
                <w:color w:val="000000"/>
                <w:kern w:val="0"/>
              </w:rPr>
            </w:pPr>
          </w:p>
          <w:p w14:paraId="54BE8AD1" w14:textId="014612C4" w:rsidR="00991F41" w:rsidRPr="00940D83" w:rsidRDefault="005B3CC1" w:rsidP="005B3CC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廠商說明:</w:t>
            </w:r>
          </w:p>
          <w:p w14:paraId="792DFF5D" w14:textId="12863D80" w:rsidR="00AA69D2" w:rsidRPr="00940D83" w:rsidRDefault="00AA69D2" w:rsidP="00772E61">
            <w:pPr>
              <w:pStyle w:val="Default"/>
              <w:rPr>
                <w:color w:val="000000" w:themeColor="text1"/>
              </w:rPr>
            </w:pPr>
            <w:r w:rsidRPr="00940D83">
              <w:rPr>
                <w:rFonts w:hint="eastAsia"/>
                <w:color w:val="000000" w:themeColor="text1"/>
              </w:rPr>
              <w:t xml:space="preserve">AWS </w:t>
            </w:r>
            <w:proofErr w:type="gramStart"/>
            <w:r w:rsidRPr="00940D83">
              <w:rPr>
                <w:rFonts w:hint="eastAsia"/>
                <w:color w:val="000000" w:themeColor="text1"/>
              </w:rPr>
              <w:t>文檔說明</w:t>
            </w:r>
            <w:proofErr w:type="gramEnd"/>
            <w:r w:rsidRPr="00940D83">
              <w:rPr>
                <w:rFonts w:hint="eastAsia"/>
                <w:color w:val="000000" w:themeColor="text1"/>
              </w:rPr>
              <w:t>:</w:t>
            </w:r>
          </w:p>
          <w:p w14:paraId="1BC4A816" w14:textId="5078C6BE" w:rsidR="00AA69D2" w:rsidRPr="00940D83" w:rsidRDefault="00AD0254" w:rsidP="00772E61">
            <w:pPr>
              <w:pStyle w:val="Default"/>
              <w:rPr>
                <w:color w:val="000000" w:themeColor="text1"/>
              </w:rPr>
            </w:pPr>
            <w:r w:rsidRPr="00940D83">
              <w:rPr>
                <w:rFonts w:hint="eastAsia"/>
                <w:color w:val="000000" w:themeColor="text1"/>
              </w:rPr>
              <w:t>(</w:t>
            </w:r>
            <w:r w:rsidRPr="00940D83">
              <w:rPr>
                <w:rFonts w:hint="eastAsia"/>
              </w:rPr>
              <w:t>參考連結：</w:t>
            </w:r>
            <w:r w:rsidRPr="00940D83">
              <w:rPr>
                <w:color w:val="000000" w:themeColor="text1"/>
              </w:rPr>
              <w:fldChar w:fldCharType="begin"/>
            </w:r>
            <w:r w:rsidRPr="00940D83">
              <w:rPr>
                <w:color w:val="000000" w:themeColor="text1"/>
              </w:rPr>
              <w:instrText>HYPERLINK "https://aws.amazon.com/tw/compliance/iso-27001-faqs/"</w:instrText>
            </w:r>
            <w:r w:rsidRPr="00940D83">
              <w:rPr>
                <w:color w:val="000000" w:themeColor="text1"/>
              </w:rPr>
            </w:r>
            <w:r w:rsidRPr="00940D83">
              <w:rPr>
                <w:color w:val="000000" w:themeColor="text1"/>
              </w:rPr>
              <w:fldChar w:fldCharType="separate"/>
            </w:r>
            <w:r w:rsidRPr="00940D83">
              <w:rPr>
                <w:rStyle w:val="af5"/>
              </w:rPr>
              <w:t>https://aws.amazon.com/tw/compliance/iso-27001-faqs/</w:t>
            </w:r>
            <w:r w:rsidRPr="00940D83">
              <w:rPr>
                <w:color w:val="000000" w:themeColor="text1"/>
              </w:rPr>
              <w:fldChar w:fldCharType="end"/>
            </w:r>
            <w:r w:rsidRPr="00940D83">
              <w:rPr>
                <w:rFonts w:hint="eastAsia"/>
                <w:color w:val="000000" w:themeColor="text1"/>
              </w:rPr>
              <w:t>)</w:t>
            </w:r>
            <w:r w:rsidR="00AA69D2" w:rsidRPr="00940D83">
              <w:rPr>
                <w:color w:val="000000" w:themeColor="text1"/>
              </w:rPr>
              <w:br/>
            </w:r>
          </w:p>
          <w:p w14:paraId="74AA93E2" w14:textId="69D14157" w:rsidR="00AA69D2" w:rsidRPr="00940D83" w:rsidRDefault="00AA69D2" w:rsidP="00772E61">
            <w:pPr>
              <w:pStyle w:val="Default"/>
              <w:rPr>
                <w:color w:val="000000" w:themeColor="text1"/>
              </w:rPr>
            </w:pPr>
            <w:r w:rsidRPr="00940D83">
              <w:rPr>
                <w:rFonts w:hint="eastAsia"/>
                <w:color w:val="000000" w:themeColor="text1"/>
              </w:rPr>
              <w:t>AWS ISO/IEC 27001:2022 認證:</w:t>
            </w:r>
          </w:p>
          <w:p w14:paraId="4EF8441B" w14:textId="140F4214" w:rsidR="00AA69D2" w:rsidRPr="00940D83" w:rsidRDefault="00AD0254" w:rsidP="00772E61">
            <w:pPr>
              <w:pStyle w:val="Default"/>
              <w:rPr>
                <w:color w:val="000000" w:themeColor="text1"/>
              </w:rPr>
            </w:pPr>
            <w:r w:rsidRPr="00940D83">
              <w:rPr>
                <w:rFonts w:hint="eastAsia"/>
                <w:color w:val="000000" w:themeColor="text1"/>
              </w:rPr>
              <w:t>(</w:t>
            </w:r>
            <w:r w:rsidRPr="00940D83">
              <w:rPr>
                <w:rFonts w:hint="eastAsia"/>
              </w:rPr>
              <w:t>參考連結：</w:t>
            </w:r>
            <w:r w:rsidRPr="00940D83">
              <w:rPr>
                <w:color w:val="000000" w:themeColor="text1"/>
              </w:rPr>
              <w:fldChar w:fldCharType="begin"/>
            </w:r>
            <w:r w:rsidRPr="00940D83">
              <w:rPr>
                <w:color w:val="000000" w:themeColor="text1"/>
              </w:rPr>
              <w:instrText>HYPERLINK "https://d1.awsstatic.com/certifications/iso_27001_global_certification.pdf"</w:instrText>
            </w:r>
            <w:r w:rsidRPr="00940D83">
              <w:rPr>
                <w:color w:val="000000" w:themeColor="text1"/>
              </w:rPr>
            </w:r>
            <w:r w:rsidRPr="00940D83">
              <w:rPr>
                <w:color w:val="000000" w:themeColor="text1"/>
              </w:rPr>
              <w:fldChar w:fldCharType="separate"/>
            </w:r>
            <w:r w:rsidRPr="00940D83">
              <w:rPr>
                <w:rStyle w:val="af5"/>
              </w:rPr>
              <w:t>https://d1.awsstatic.com/certifications/iso_27001_global_certification.pdf</w:t>
            </w:r>
            <w:r w:rsidRPr="00940D83">
              <w:rPr>
                <w:color w:val="000000" w:themeColor="text1"/>
              </w:rPr>
              <w:fldChar w:fldCharType="end"/>
            </w:r>
            <w:r w:rsidRPr="00940D83">
              <w:rPr>
                <w:rFonts w:hint="eastAsia"/>
                <w:color w:val="000000" w:themeColor="text1"/>
              </w:rPr>
              <w:t>)</w:t>
            </w:r>
          </w:p>
          <w:p w14:paraId="2480608B" w14:textId="77777777" w:rsidR="00AA69D2" w:rsidRPr="00940D83" w:rsidRDefault="00AA69D2" w:rsidP="00772E61">
            <w:pPr>
              <w:pStyle w:val="Default"/>
              <w:rPr>
                <w:color w:val="000000" w:themeColor="text1"/>
              </w:rPr>
            </w:pPr>
          </w:p>
          <w:p w14:paraId="341A1918" w14:textId="6B591EAB" w:rsidR="00AA69D2" w:rsidRPr="00940D83" w:rsidRDefault="00AA69D2" w:rsidP="00772E61">
            <w:pPr>
              <w:pStyle w:val="Default"/>
              <w:rPr>
                <w:color w:val="000000" w:themeColor="text1"/>
              </w:rPr>
            </w:pPr>
            <w:r w:rsidRPr="00940D83">
              <w:rPr>
                <w:rFonts w:hint="eastAsia"/>
                <w:color w:val="000000" w:themeColor="text1"/>
              </w:rPr>
              <w:t>ISO/IEC 27001:2022 標準</w:t>
            </w:r>
          </w:p>
          <w:p w14:paraId="09570115" w14:textId="16202C88" w:rsidR="00AA69D2" w:rsidRPr="00940D83" w:rsidRDefault="00AD0254" w:rsidP="00772E61">
            <w:pPr>
              <w:pStyle w:val="Default"/>
              <w:rPr>
                <w:color w:val="000000" w:themeColor="text1"/>
              </w:rPr>
            </w:pPr>
            <w:r w:rsidRPr="00940D83">
              <w:rPr>
                <w:rFonts w:hint="eastAsia"/>
                <w:color w:val="000000" w:themeColor="text1"/>
              </w:rPr>
              <w:t>(</w:t>
            </w:r>
            <w:r w:rsidRPr="00940D83">
              <w:rPr>
                <w:rFonts w:hint="eastAsia"/>
              </w:rPr>
              <w:t>參考連結：</w:t>
            </w:r>
            <w:r w:rsidRPr="00940D83">
              <w:rPr>
                <w:color w:val="000000" w:themeColor="text1"/>
              </w:rPr>
              <w:fldChar w:fldCharType="begin"/>
            </w:r>
            <w:r w:rsidRPr="00940D83">
              <w:rPr>
                <w:color w:val="000000" w:themeColor="text1"/>
              </w:rPr>
              <w:instrText>HYPERLINK "https://www.iso.org/standard/27001"</w:instrText>
            </w:r>
            <w:r w:rsidRPr="00940D83">
              <w:rPr>
                <w:color w:val="000000" w:themeColor="text1"/>
              </w:rPr>
            </w:r>
            <w:r w:rsidRPr="00940D83">
              <w:rPr>
                <w:color w:val="000000" w:themeColor="text1"/>
              </w:rPr>
              <w:fldChar w:fldCharType="separate"/>
            </w:r>
            <w:r w:rsidRPr="00940D83">
              <w:rPr>
                <w:rStyle w:val="af5"/>
              </w:rPr>
              <w:t>https://www.iso.org/standard/27001</w:t>
            </w:r>
            <w:r w:rsidRPr="00940D83">
              <w:rPr>
                <w:color w:val="000000" w:themeColor="text1"/>
              </w:rPr>
              <w:fldChar w:fldCharType="end"/>
            </w:r>
            <w:r w:rsidRPr="00940D83">
              <w:rPr>
                <w:rFonts w:hint="eastAsia"/>
                <w:color w:val="000000" w:themeColor="text1"/>
              </w:rPr>
              <w:t>)</w:t>
            </w:r>
          </w:p>
          <w:p w14:paraId="79ADEB7C" w14:textId="12985628" w:rsidR="00A15F37" w:rsidRPr="00940D83" w:rsidRDefault="00A15F37" w:rsidP="00772E61">
            <w:pPr>
              <w:pStyle w:val="Default"/>
              <w:rPr>
                <w:color w:val="000000" w:themeColor="text1"/>
              </w:rPr>
            </w:pPr>
          </w:p>
        </w:tc>
      </w:tr>
      <w:tr w:rsidR="00744A8E" w:rsidRPr="00940D83" w14:paraId="20F6403B" w14:textId="77777777" w:rsidTr="00744A8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A2D3368" w14:textId="77777777" w:rsidR="00744A8E" w:rsidRPr="00940D83" w:rsidRDefault="00744A8E"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631A0E39" w14:textId="77777777" w:rsidR="00744A8E" w:rsidRPr="00940D83" w:rsidRDefault="00744A8E" w:rsidP="00772E61">
            <w:pPr>
              <w:widowControl/>
              <w:suppressAutoHyphens w:val="0"/>
              <w:snapToGrid/>
              <w:spacing w:line="240" w:lineRule="auto"/>
              <w:rPr>
                <w:color w:val="000000"/>
                <w:kern w:val="0"/>
              </w:rPr>
            </w:pPr>
            <w:r w:rsidRPr="00940D83">
              <w:rPr>
                <w:color w:val="000000"/>
                <w:kern w:val="0"/>
              </w:rPr>
              <w:t>廠商不得為大陸地區廠商第三地區含陸資成分廠商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79A07AB1"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C8FDE46"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564EF493"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vAlign w:val="center"/>
            <w:hideMark/>
          </w:tcPr>
          <w:p w14:paraId="2E09A0BE" w14:textId="7588051C" w:rsidR="00744A8E" w:rsidRPr="00940D83" w:rsidRDefault="00643894" w:rsidP="00772E61">
            <w:pPr>
              <w:widowControl/>
              <w:rPr>
                <w:b/>
                <w:color w:val="000000"/>
                <w:kern w:val="0"/>
              </w:rPr>
            </w:pPr>
            <w:r w:rsidRPr="00940D83">
              <w:rPr>
                <w:rFonts w:hint="eastAsia"/>
                <w:b/>
                <w:color w:val="000000"/>
                <w:kern w:val="0"/>
              </w:rPr>
              <w:sym w:font="Wingdings 2" w:char="F052"/>
            </w:r>
            <w:r w:rsidR="00744A8E" w:rsidRPr="00940D83">
              <w:rPr>
                <w:rFonts w:hint="eastAsia"/>
                <w:b/>
                <w:color w:val="000000"/>
                <w:kern w:val="0"/>
              </w:rPr>
              <w:t>符合</w:t>
            </w:r>
            <w:r w:rsidR="00744A8E" w:rsidRPr="00940D83">
              <w:rPr>
                <w:b/>
                <w:color w:val="000000"/>
                <w:kern w:val="0"/>
              </w:rPr>
              <w:t>要求：</w:t>
            </w:r>
          </w:p>
          <w:p w14:paraId="42685DBC" w14:textId="5EEF3795" w:rsidR="00744A8E" w:rsidRPr="00940D83" w:rsidRDefault="00744A8E" w:rsidP="00772E61">
            <w:pPr>
              <w:pStyle w:val="af1"/>
              <w:widowControl/>
              <w:numPr>
                <w:ilvl w:val="0"/>
                <w:numId w:val="15"/>
              </w:numPr>
              <w:ind w:left="236" w:hanging="236"/>
              <w:rPr>
                <w:color w:val="000000" w:themeColor="text1"/>
              </w:rPr>
            </w:pPr>
            <w:r w:rsidRPr="00940D83">
              <w:rPr>
                <w:rFonts w:hint="eastAsia"/>
                <w:color w:val="000000" w:themeColor="text1"/>
              </w:rPr>
              <w:t>雲端服務原廠不得為「中國大陸（含港、澳）地區廠商」或「經濟部投資審議</w:t>
            </w:r>
            <w:r w:rsidR="0022029B" w:rsidRPr="00940D83">
              <w:rPr>
                <w:rFonts w:hint="eastAsia"/>
                <w:color w:val="000000" w:themeColor="text1"/>
              </w:rPr>
              <w:t>司</w:t>
            </w:r>
            <w:r w:rsidRPr="00940D83">
              <w:rPr>
                <w:rFonts w:hint="eastAsia"/>
                <w:color w:val="000000" w:themeColor="text1"/>
              </w:rPr>
              <w:t>列為陸資來台投資事業名錄之廠商」者。</w:t>
            </w:r>
          </w:p>
          <w:p w14:paraId="783DE89C" w14:textId="77777777" w:rsidR="005B3CC1" w:rsidRPr="00940D83" w:rsidRDefault="00744A8E" w:rsidP="005B3CC1">
            <w:pPr>
              <w:pStyle w:val="af1"/>
              <w:widowControl/>
              <w:numPr>
                <w:ilvl w:val="0"/>
                <w:numId w:val="15"/>
              </w:numPr>
              <w:ind w:left="236" w:hanging="236"/>
              <w:rPr>
                <w:rStyle w:val="ui-provider"/>
                <w:color w:val="000000" w:themeColor="text1"/>
              </w:rPr>
            </w:pPr>
            <w:r w:rsidRPr="00940D83">
              <w:rPr>
                <w:rStyle w:val="ui-provider"/>
              </w:rPr>
              <w:t>經數位發展</w:t>
            </w:r>
            <w:proofErr w:type="gramStart"/>
            <w:r w:rsidRPr="00940D83">
              <w:rPr>
                <w:rStyle w:val="ui-provider"/>
              </w:rPr>
              <w:t>部資通安全署</w:t>
            </w:r>
            <w:proofErr w:type="gramEnd"/>
            <w:r w:rsidRPr="00940D83">
              <w:rPr>
                <w:rStyle w:val="ui-provider"/>
              </w:rPr>
              <w:t>、國家安全會議及</w:t>
            </w:r>
            <w:proofErr w:type="gramStart"/>
            <w:r w:rsidRPr="00940D83">
              <w:rPr>
                <w:rStyle w:val="ui-provider"/>
              </w:rPr>
              <w:t>其他資安</w:t>
            </w:r>
            <w:proofErr w:type="gramEnd"/>
            <w:r w:rsidRPr="00940D83">
              <w:rPr>
                <w:rStyle w:val="ui-provider"/>
              </w:rPr>
              <w:t>、國安等機關通知</w:t>
            </w:r>
            <w:proofErr w:type="gramStart"/>
            <w:r w:rsidRPr="00940D83">
              <w:rPr>
                <w:rStyle w:val="ui-provider"/>
              </w:rPr>
              <w:t>有資安疑慮</w:t>
            </w:r>
            <w:proofErr w:type="gramEnd"/>
            <w:r w:rsidRPr="00940D83">
              <w:rPr>
                <w:rStyle w:val="ui-provider"/>
              </w:rPr>
              <w:t>，例如投件廠商、投件代理商所提供產品之</w:t>
            </w:r>
            <w:proofErr w:type="gramStart"/>
            <w:r w:rsidRPr="00940D83">
              <w:rPr>
                <w:rStyle w:val="ui-provider"/>
              </w:rPr>
              <w:t>原廠屬</w:t>
            </w:r>
            <w:proofErr w:type="gramEnd"/>
            <w:r w:rsidRPr="00940D83">
              <w:rPr>
                <w:rStyle w:val="ui-provider"/>
              </w:rPr>
              <w:t>「第三地區含陸資成分廠商」</w:t>
            </w:r>
            <w:r w:rsidRPr="00940D83">
              <w:rPr>
                <w:rStyle w:val="ui-provider"/>
                <w:rFonts w:hint="eastAsia"/>
              </w:rPr>
              <w:t>。</w:t>
            </w:r>
          </w:p>
          <w:p w14:paraId="4C1FF407" w14:textId="77777777" w:rsidR="005B3CC1" w:rsidRPr="00940D83" w:rsidRDefault="005B3CC1" w:rsidP="005B3CC1">
            <w:pPr>
              <w:widowControl/>
              <w:suppressAutoHyphens w:val="0"/>
              <w:snapToGrid/>
              <w:spacing w:line="240" w:lineRule="auto"/>
              <w:rPr>
                <w:rFonts w:ascii="標楷體" w:hAnsi="標楷體" w:cs="Calibri"/>
                <w:color w:val="000000"/>
                <w:kern w:val="0"/>
              </w:rPr>
            </w:pPr>
          </w:p>
          <w:p w14:paraId="2A808EFF" w14:textId="41649E76" w:rsidR="005B3CC1" w:rsidRPr="00940D83" w:rsidRDefault="005B3CC1" w:rsidP="005B3CC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廠商說明:</w:t>
            </w:r>
          </w:p>
          <w:p w14:paraId="38E0BE6D" w14:textId="0D30F701" w:rsidR="00CA3267" w:rsidRPr="00940D83" w:rsidRDefault="00CA3267" w:rsidP="005B3CC1">
            <w:pPr>
              <w:widowControl/>
              <w:rPr>
                <w:color w:val="000000" w:themeColor="text1"/>
              </w:rPr>
            </w:pPr>
            <w:r w:rsidRPr="00940D83">
              <w:rPr>
                <w:rFonts w:ascii="標楷體" w:hAnsi="標楷體" w:hint="eastAsia"/>
                <w:color w:val="000000" w:themeColor="text1"/>
              </w:rPr>
              <w:t>客戶使用Amazon Web Services (AWS) 時，得自行選擇資料存放之地理區域，按該等</w:t>
            </w:r>
            <w:proofErr w:type="gramStart"/>
            <w:r w:rsidRPr="00940D83">
              <w:rPr>
                <w:rFonts w:ascii="標楷體" w:hAnsi="標楷體" w:hint="eastAsia"/>
                <w:color w:val="000000" w:themeColor="text1"/>
              </w:rPr>
              <w:t>選擇權既屬</w:t>
            </w:r>
            <w:proofErr w:type="gramEnd"/>
            <w:r w:rsidRPr="00940D83">
              <w:rPr>
                <w:rFonts w:ascii="標楷體" w:hAnsi="標楷體" w:hint="eastAsia"/>
                <w:color w:val="000000" w:themeColor="text1"/>
              </w:rPr>
              <w:t>客戶自行決定且控制之事項，雲端服務廠商無從處理之。有關AWS雲端服務目前可選擇之地理區域，請詳AWS Regions and Availability Zones 說明(</w:t>
            </w:r>
            <w:r w:rsidR="00AD0254" w:rsidRPr="00940D83">
              <w:rPr>
                <w:rFonts w:hint="eastAsia"/>
              </w:rPr>
              <w:t>參考連結：</w:t>
            </w:r>
            <w:r w:rsidRPr="00940D83">
              <w:rPr>
                <w:rFonts w:ascii="標楷體" w:hAnsi="標楷體"/>
                <w:color w:val="000000" w:themeColor="text1"/>
              </w:rPr>
              <w:fldChar w:fldCharType="begin"/>
            </w:r>
            <w:r w:rsidRPr="00940D83">
              <w:rPr>
                <w:rFonts w:ascii="標楷體" w:hAnsi="標楷體" w:hint="eastAsia"/>
                <w:color w:val="000000" w:themeColor="text1"/>
              </w:rPr>
              <w:instrText>HYPERLINK "https://aws.amazon.com/tw/about-aws/global-infrastructure/regions_az/"</w:instrText>
            </w:r>
            <w:r w:rsidRPr="00940D83">
              <w:rPr>
                <w:rFonts w:ascii="標楷體" w:hAnsi="標楷體"/>
                <w:color w:val="000000" w:themeColor="text1"/>
              </w:rPr>
            </w:r>
            <w:r w:rsidRPr="00940D83">
              <w:rPr>
                <w:rFonts w:ascii="標楷體" w:hAnsi="標楷體"/>
                <w:color w:val="000000" w:themeColor="text1"/>
              </w:rPr>
              <w:fldChar w:fldCharType="separate"/>
            </w:r>
            <w:r w:rsidRPr="00940D83">
              <w:rPr>
                <w:rStyle w:val="af5"/>
                <w:rFonts w:ascii="標楷體" w:hAnsi="標楷體" w:hint="eastAsia"/>
              </w:rPr>
              <w:t>https://aws.amazon.com/tw/about-aws/global-infrastructure/regions_az/</w:t>
            </w:r>
            <w:r w:rsidRPr="00940D83">
              <w:rPr>
                <w:rFonts w:ascii="標楷體" w:hAnsi="標楷體"/>
                <w:color w:val="000000" w:themeColor="text1"/>
              </w:rPr>
              <w:fldChar w:fldCharType="end"/>
            </w:r>
            <w:r w:rsidRPr="00940D83">
              <w:rPr>
                <w:rFonts w:ascii="標楷體" w:hAnsi="標楷體" w:hint="eastAsia"/>
                <w:color w:val="000000" w:themeColor="text1"/>
              </w:rPr>
              <w:t>) 雖有提供中國地理區域資料中心，但使用中國區域的客戶需要另外註冊中國服務專屬的帳戶登入資料。客戶將無法使用現有 AWS 登入資料存取中國區域的資源</w:t>
            </w:r>
            <w:r w:rsidR="007526A3" w:rsidRPr="00940D83">
              <w:rPr>
                <w:rFonts w:ascii="標楷體" w:hAnsi="標楷體" w:hint="eastAsia"/>
                <w:color w:val="000000" w:themeColor="text1"/>
              </w:rPr>
              <w:t xml:space="preserve">。 </w:t>
            </w:r>
          </w:p>
        </w:tc>
      </w:tr>
      <w:tr w:rsidR="00744A8E" w:rsidRPr="00940D83" w14:paraId="57B7CE69" w14:textId="77777777" w:rsidTr="00BD3269">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0AC8BD"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弱點管理</w:t>
            </w:r>
          </w:p>
        </w:tc>
        <w:tc>
          <w:tcPr>
            <w:tcW w:w="4820" w:type="dxa"/>
            <w:tcBorders>
              <w:top w:val="nil"/>
              <w:left w:val="nil"/>
              <w:bottom w:val="single" w:sz="8" w:space="0" w:color="000000"/>
              <w:right w:val="single" w:sz="8" w:space="0" w:color="000000"/>
            </w:tcBorders>
            <w:shd w:val="clear" w:color="auto" w:fill="auto"/>
            <w:vAlign w:val="center"/>
            <w:hideMark/>
          </w:tcPr>
          <w:p w14:paraId="12C3C212" w14:textId="77777777" w:rsidR="00744A8E" w:rsidRPr="00940D83" w:rsidRDefault="00744A8E" w:rsidP="00772E61">
            <w:pPr>
              <w:widowControl/>
              <w:suppressAutoHyphens w:val="0"/>
              <w:snapToGrid/>
              <w:spacing w:line="240" w:lineRule="auto"/>
              <w:rPr>
                <w:color w:val="000000"/>
                <w:kern w:val="0"/>
              </w:rPr>
            </w:pPr>
            <w:r w:rsidRPr="00940D83">
              <w:rPr>
                <w:color w:val="000000"/>
                <w:kern w:val="0"/>
              </w:rPr>
              <w:t>雲端應用系統平台具備定期檢視</w:t>
            </w:r>
            <w:r w:rsidRPr="00940D83">
              <w:rPr>
                <w:color w:val="000000"/>
                <w:kern w:val="0"/>
              </w:rPr>
              <w:t xml:space="preserve">PaaS </w:t>
            </w:r>
            <w:r w:rsidRPr="00940D83">
              <w:rPr>
                <w:color w:val="000000"/>
                <w:kern w:val="0"/>
              </w:rPr>
              <w:t>之應用、組件或</w:t>
            </w:r>
            <w:r w:rsidRPr="00940D83">
              <w:rPr>
                <w:color w:val="000000"/>
                <w:kern w:val="0"/>
              </w:rPr>
              <w:t xml:space="preserve"> Web </w:t>
            </w:r>
            <w:r w:rsidRPr="00940D83">
              <w:rPr>
                <w:color w:val="000000"/>
                <w:kern w:val="0"/>
              </w:rPr>
              <w:t>服務是否存在漏洞並進行更新修補</w:t>
            </w:r>
          </w:p>
        </w:tc>
        <w:tc>
          <w:tcPr>
            <w:tcW w:w="709" w:type="dxa"/>
            <w:tcBorders>
              <w:top w:val="nil"/>
              <w:left w:val="nil"/>
              <w:bottom w:val="single" w:sz="8" w:space="0" w:color="000000"/>
              <w:right w:val="single" w:sz="8" w:space="0" w:color="000000"/>
            </w:tcBorders>
            <w:shd w:val="clear" w:color="auto" w:fill="auto"/>
            <w:vAlign w:val="center"/>
            <w:hideMark/>
          </w:tcPr>
          <w:p w14:paraId="7AF8E3FC"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94F2445"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2C2F504C"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hideMark/>
          </w:tcPr>
          <w:p w14:paraId="565189BA" w14:textId="77777777" w:rsidR="00744A8E" w:rsidRPr="00940D83" w:rsidRDefault="000C4ABC" w:rsidP="00772E61">
            <w:pPr>
              <w:widowControl/>
              <w:suppressAutoHyphens w:val="0"/>
              <w:snapToGrid/>
              <w:spacing w:line="240" w:lineRule="auto"/>
              <w:rPr>
                <w:color w:val="AEAAAA" w:themeColor="background2" w:themeShade="BF"/>
              </w:rPr>
            </w:pPr>
            <w:r w:rsidRPr="00940D83">
              <w:rPr>
                <w:color w:val="AEAAAA" w:themeColor="background2" w:themeShade="BF"/>
              </w:rPr>
              <w:t>(</w:t>
            </w:r>
            <w:r w:rsidRPr="00940D83">
              <w:rPr>
                <w:rFonts w:hint="eastAsia"/>
                <w:color w:val="AEAAAA" w:themeColor="background2" w:themeShade="BF"/>
              </w:rPr>
              <w:t>符合【普】【中】、【高】</w:t>
            </w:r>
            <w:proofErr w:type="gramStart"/>
            <w:r w:rsidRPr="00940D83">
              <w:rPr>
                <w:rFonts w:hint="eastAsia"/>
                <w:color w:val="AEAAAA" w:themeColor="background2" w:themeShade="BF"/>
              </w:rPr>
              <w:t>者必填</w:t>
            </w:r>
            <w:proofErr w:type="gramEnd"/>
            <w:r w:rsidRPr="00940D83">
              <w:rPr>
                <w:rFonts w:hint="eastAsia"/>
                <w:color w:val="AEAAAA" w:themeColor="background2" w:themeShade="BF"/>
              </w:rPr>
              <w:t>，</w:t>
            </w:r>
            <w:r w:rsidRPr="00940D83">
              <w:rPr>
                <w:color w:val="AEAAAA" w:themeColor="background2" w:themeShade="BF"/>
              </w:rPr>
              <w:t>請廠商依據左列說明</w:t>
            </w:r>
            <w:r w:rsidR="00825480" w:rsidRPr="00940D83">
              <w:rPr>
                <w:rFonts w:hint="eastAsia"/>
                <w:color w:val="AEAAAA" w:themeColor="background2" w:themeShade="BF"/>
              </w:rPr>
              <w:t>雲端服務定期檢視漏洞與漏洞修補機制</w:t>
            </w:r>
            <w:r w:rsidRPr="00940D83">
              <w:rPr>
                <w:color w:val="AEAAAA" w:themeColor="background2" w:themeShade="BF"/>
              </w:rPr>
              <w:t>)</w:t>
            </w:r>
          </w:p>
          <w:p w14:paraId="2785CDF8" w14:textId="443F19BE" w:rsidR="007526A3" w:rsidRPr="00940D83" w:rsidRDefault="00D44607" w:rsidP="00772E61">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0F4D21A4" w14:textId="77777777" w:rsidR="00D44607" w:rsidRPr="00940D83" w:rsidRDefault="00D44607"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廠商說明:</w:t>
            </w:r>
          </w:p>
          <w:p w14:paraId="7874C04D" w14:textId="77777777" w:rsidR="00772E61" w:rsidRPr="00940D83" w:rsidRDefault="00772E61"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AWS 會在多個層級管理OS修補，包括實體伺服器、虛擬機器（EC2）、以及應用服務。AWS提供一系列的服務來管理和修補弱點：</w:t>
            </w:r>
          </w:p>
          <w:p w14:paraId="3202356C" w14:textId="77777777" w:rsidR="00772E61" w:rsidRPr="00940D83" w:rsidRDefault="00772E61" w:rsidP="00772E61">
            <w:pPr>
              <w:widowControl/>
              <w:suppressAutoHyphens w:val="0"/>
              <w:snapToGrid/>
              <w:spacing w:line="240" w:lineRule="auto"/>
              <w:rPr>
                <w:rFonts w:ascii="標楷體" w:hAnsi="標楷體" w:cs="Calibri"/>
                <w:color w:val="000000"/>
                <w:kern w:val="0"/>
              </w:rPr>
            </w:pPr>
          </w:p>
          <w:p w14:paraId="19C835FF" w14:textId="54FA67FA" w:rsidR="00772E61" w:rsidRPr="00940D83" w:rsidRDefault="00772E61"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lastRenderedPageBreak/>
              <w:t>Amazon Inspector(</w:t>
            </w:r>
            <w:r w:rsidR="00AD0254" w:rsidRPr="00940D83">
              <w:rPr>
                <w:rFonts w:hint="eastAsia"/>
              </w:rPr>
              <w:t>參考連結：</w:t>
            </w:r>
            <w:r w:rsidRPr="00940D83">
              <w:rPr>
                <w:rFonts w:ascii="標楷體" w:hAnsi="標楷體" w:cs="Calibri"/>
                <w:color w:val="000000"/>
                <w:kern w:val="0"/>
              </w:rPr>
              <w:fldChar w:fldCharType="begin"/>
            </w:r>
            <w:r w:rsidRPr="00940D83">
              <w:rPr>
                <w:rFonts w:ascii="標楷體" w:hAnsi="標楷體" w:cs="Calibri"/>
                <w:color w:val="000000"/>
                <w:kern w:val="0"/>
              </w:rPr>
              <w:instrText>HYPERLINK "https://aws.amazon.com/tw/inspector/"</w:instrText>
            </w:r>
            <w:r w:rsidRPr="00940D83">
              <w:rPr>
                <w:rFonts w:ascii="標楷體" w:hAnsi="標楷體" w:cs="Calibri"/>
                <w:color w:val="000000"/>
                <w:kern w:val="0"/>
              </w:rPr>
            </w:r>
            <w:r w:rsidRPr="00940D83">
              <w:rPr>
                <w:rFonts w:ascii="標楷體" w:hAnsi="標楷體" w:cs="Calibri"/>
                <w:color w:val="000000"/>
                <w:kern w:val="0"/>
              </w:rPr>
              <w:fldChar w:fldCharType="separate"/>
            </w:r>
            <w:r w:rsidRPr="00940D83">
              <w:rPr>
                <w:rStyle w:val="af5"/>
                <w:rFonts w:ascii="標楷體" w:hAnsi="標楷體" w:cs="Calibri"/>
                <w:kern w:val="0"/>
              </w:rPr>
              <w:t>https://aws.amazon.com/tw/inspector/</w:t>
            </w:r>
            <w:r w:rsidRPr="00940D83">
              <w:rPr>
                <w:rFonts w:ascii="標楷體" w:hAnsi="標楷體" w:cs="Calibri"/>
                <w:color w:val="000000"/>
                <w:kern w:val="0"/>
              </w:rPr>
              <w:fldChar w:fldCharType="end"/>
            </w:r>
            <w:r w:rsidRPr="00940D83">
              <w:rPr>
                <w:rFonts w:ascii="標楷體" w:hAnsi="標楷體" w:cs="Calibri" w:hint="eastAsia"/>
                <w:color w:val="000000"/>
                <w:kern w:val="0"/>
              </w:rPr>
              <w:t>)自動化安全評估服務，可幫助提升AWS上的應用安全性和合</w:t>
            </w:r>
            <w:proofErr w:type="gramStart"/>
            <w:r w:rsidRPr="00940D83">
              <w:rPr>
                <w:rFonts w:ascii="標楷體" w:hAnsi="標楷體" w:cs="Calibri" w:hint="eastAsia"/>
                <w:color w:val="000000"/>
                <w:kern w:val="0"/>
              </w:rPr>
              <w:t>規</w:t>
            </w:r>
            <w:proofErr w:type="gramEnd"/>
            <w:r w:rsidRPr="00940D83">
              <w:rPr>
                <w:rFonts w:ascii="標楷體" w:hAnsi="標楷體" w:cs="Calibri" w:hint="eastAsia"/>
                <w:color w:val="000000"/>
                <w:kern w:val="0"/>
              </w:rPr>
              <w:t>性。Amazon Inspector會定期掃描應用，並提供安全漏洞的詳細報告。</w:t>
            </w:r>
          </w:p>
          <w:p w14:paraId="30CC2F3C" w14:textId="77777777" w:rsidR="00772E61" w:rsidRPr="00940D83" w:rsidRDefault="00772E61" w:rsidP="00772E61">
            <w:pPr>
              <w:widowControl/>
              <w:suppressAutoHyphens w:val="0"/>
              <w:snapToGrid/>
              <w:spacing w:line="240" w:lineRule="auto"/>
              <w:rPr>
                <w:rFonts w:ascii="標楷體" w:hAnsi="標楷體" w:cs="Calibri"/>
                <w:color w:val="000000"/>
                <w:kern w:val="0"/>
              </w:rPr>
            </w:pPr>
          </w:p>
          <w:p w14:paraId="243CE219" w14:textId="5932AB58" w:rsidR="00772E61" w:rsidRPr="00940D83" w:rsidRDefault="00772E61"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AWS Systems Manager Patch Manager(</w:t>
            </w:r>
            <w:r w:rsidR="00AD0254" w:rsidRPr="00940D83">
              <w:rPr>
                <w:rFonts w:hint="eastAsia"/>
              </w:rPr>
              <w:t>參考連結：</w:t>
            </w:r>
            <w:r w:rsidRPr="00940D83">
              <w:rPr>
                <w:rFonts w:ascii="標楷體" w:hAnsi="標楷體" w:cs="Calibri"/>
                <w:color w:val="000000"/>
                <w:kern w:val="0"/>
              </w:rPr>
              <w:fldChar w:fldCharType="begin"/>
            </w:r>
            <w:r w:rsidRPr="00940D83">
              <w:rPr>
                <w:rFonts w:ascii="標楷體" w:hAnsi="標楷體" w:cs="Calibri"/>
                <w:color w:val="000000"/>
                <w:kern w:val="0"/>
              </w:rPr>
              <w:instrText>HYPERLINK "https://docs.aws.amazon.com/zh_tw/systems-manager/latest/userguide/patch-manager.html"</w:instrText>
            </w:r>
            <w:r w:rsidRPr="00940D83">
              <w:rPr>
                <w:rFonts w:ascii="標楷體" w:hAnsi="標楷體" w:cs="Calibri"/>
                <w:color w:val="000000"/>
                <w:kern w:val="0"/>
              </w:rPr>
            </w:r>
            <w:r w:rsidRPr="00940D83">
              <w:rPr>
                <w:rFonts w:ascii="標楷體" w:hAnsi="標楷體" w:cs="Calibri"/>
                <w:color w:val="000000"/>
                <w:kern w:val="0"/>
              </w:rPr>
              <w:fldChar w:fldCharType="separate"/>
            </w:r>
            <w:r w:rsidRPr="00940D83">
              <w:rPr>
                <w:rStyle w:val="af5"/>
                <w:rFonts w:ascii="標楷體" w:hAnsi="標楷體" w:cs="Calibri"/>
                <w:kern w:val="0"/>
              </w:rPr>
              <w:t>https://docs.aws.amazon.com/zh_tw/systems-manager/latest/userguide/patch-manager.html</w:t>
            </w:r>
            <w:r w:rsidRPr="00940D83">
              <w:rPr>
                <w:rFonts w:ascii="標楷體" w:hAnsi="標楷體" w:cs="Calibri"/>
                <w:color w:val="000000"/>
                <w:kern w:val="0"/>
              </w:rPr>
              <w:fldChar w:fldCharType="end"/>
            </w:r>
            <w:r w:rsidRPr="00940D83">
              <w:rPr>
                <w:rFonts w:ascii="標楷體" w:hAnsi="標楷體" w:cs="Calibri" w:hint="eastAsia"/>
                <w:color w:val="000000"/>
                <w:kern w:val="0"/>
              </w:rPr>
              <w:t>)允許客戶自動化操作系統修補程序，包括Windows和Linux伺服器。Patch Manager會定期應用補丁，以確保系統保持最新。</w:t>
            </w:r>
          </w:p>
          <w:p w14:paraId="4EBA8FA1" w14:textId="77777777" w:rsidR="00772E61" w:rsidRPr="00940D83" w:rsidRDefault="00772E61" w:rsidP="00772E61">
            <w:pPr>
              <w:widowControl/>
              <w:suppressAutoHyphens w:val="0"/>
              <w:snapToGrid/>
              <w:spacing w:line="240" w:lineRule="auto"/>
              <w:rPr>
                <w:rFonts w:ascii="標楷體" w:hAnsi="標楷體" w:cs="Calibri"/>
                <w:color w:val="000000"/>
                <w:kern w:val="0"/>
              </w:rPr>
            </w:pPr>
          </w:p>
          <w:p w14:paraId="2E28364C" w14:textId="27B155BB" w:rsidR="00921BD2" w:rsidRPr="00940D83" w:rsidRDefault="00772E61"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AWS Trusted Advisor(</w:t>
            </w:r>
            <w:r w:rsidR="00AD0254" w:rsidRPr="00940D83">
              <w:rPr>
                <w:rFonts w:hint="eastAsia"/>
              </w:rPr>
              <w:t>參考連結：</w:t>
            </w:r>
            <w:r w:rsidRPr="00940D83">
              <w:rPr>
                <w:rFonts w:ascii="標楷體" w:hAnsi="標楷體" w:cs="Calibri"/>
                <w:color w:val="000000"/>
                <w:kern w:val="0"/>
              </w:rPr>
              <w:fldChar w:fldCharType="begin"/>
            </w:r>
            <w:r w:rsidRPr="00940D83">
              <w:rPr>
                <w:rFonts w:ascii="標楷體" w:hAnsi="標楷體" w:cs="Calibri"/>
                <w:color w:val="000000"/>
                <w:kern w:val="0"/>
              </w:rPr>
              <w:instrText>HYPERLINK "https://aws.amazon.com/tw/premiumsupport/technology/trusted-advisor/"</w:instrText>
            </w:r>
            <w:r w:rsidRPr="00940D83">
              <w:rPr>
                <w:rFonts w:ascii="標楷體" w:hAnsi="標楷體" w:cs="Calibri"/>
                <w:color w:val="000000"/>
                <w:kern w:val="0"/>
              </w:rPr>
            </w:r>
            <w:r w:rsidRPr="00940D83">
              <w:rPr>
                <w:rFonts w:ascii="標楷體" w:hAnsi="標楷體" w:cs="Calibri"/>
                <w:color w:val="000000"/>
                <w:kern w:val="0"/>
              </w:rPr>
              <w:fldChar w:fldCharType="separate"/>
            </w:r>
            <w:r w:rsidRPr="00940D83">
              <w:rPr>
                <w:rStyle w:val="af5"/>
                <w:rFonts w:ascii="標楷體" w:hAnsi="標楷體" w:cs="Calibri"/>
                <w:kern w:val="0"/>
              </w:rPr>
              <w:t>https://aws.amazon.com/tw/premiumsupport/technology/trusted-advisor/</w:t>
            </w:r>
            <w:r w:rsidRPr="00940D83">
              <w:rPr>
                <w:rFonts w:ascii="標楷體" w:hAnsi="標楷體" w:cs="Calibri"/>
                <w:color w:val="000000"/>
                <w:kern w:val="0"/>
              </w:rPr>
              <w:fldChar w:fldCharType="end"/>
            </w:r>
            <w:r w:rsidRPr="00940D83">
              <w:rPr>
                <w:rFonts w:ascii="標楷體" w:hAnsi="標楷體" w:cs="Calibri" w:hint="eastAsia"/>
                <w:color w:val="000000"/>
                <w:kern w:val="0"/>
              </w:rPr>
              <w:t>)提供實踐建議，包括安全性、節約成本和性能提升，會檢查環境中的安全漏洞並提供修補建議。</w:t>
            </w:r>
          </w:p>
        </w:tc>
      </w:tr>
      <w:tr w:rsidR="00744A8E" w:rsidRPr="00940D83" w14:paraId="6FED4DA9" w14:textId="77777777" w:rsidTr="00BD3269">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7672F4"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lastRenderedPageBreak/>
              <w:t>存取控制</w:t>
            </w:r>
          </w:p>
        </w:tc>
        <w:tc>
          <w:tcPr>
            <w:tcW w:w="4820" w:type="dxa"/>
            <w:tcBorders>
              <w:top w:val="nil"/>
              <w:left w:val="nil"/>
              <w:bottom w:val="single" w:sz="8" w:space="0" w:color="000000"/>
              <w:right w:val="single" w:sz="8" w:space="0" w:color="000000"/>
            </w:tcBorders>
            <w:shd w:val="clear" w:color="auto" w:fill="auto"/>
            <w:vAlign w:val="center"/>
            <w:hideMark/>
          </w:tcPr>
          <w:p w14:paraId="7824C830" w14:textId="77777777" w:rsidR="00744A8E" w:rsidRPr="00940D83" w:rsidRDefault="00744A8E" w:rsidP="00772E61">
            <w:pPr>
              <w:widowControl/>
              <w:suppressAutoHyphens w:val="0"/>
              <w:snapToGrid/>
              <w:spacing w:line="240" w:lineRule="auto"/>
              <w:rPr>
                <w:color w:val="000000"/>
                <w:kern w:val="0"/>
              </w:rPr>
            </w:pPr>
            <w:r w:rsidRPr="00940D83">
              <w:rPr>
                <w:color w:val="000000"/>
                <w:kern w:val="0"/>
              </w:rPr>
              <w:t>雲端應用系統平台提供帳號安全認證、權限管理、網路安全傳輸及遠端存取控管佐證</w:t>
            </w:r>
          </w:p>
        </w:tc>
        <w:tc>
          <w:tcPr>
            <w:tcW w:w="709" w:type="dxa"/>
            <w:tcBorders>
              <w:top w:val="nil"/>
              <w:left w:val="nil"/>
              <w:bottom w:val="single" w:sz="8" w:space="0" w:color="000000"/>
              <w:right w:val="single" w:sz="8" w:space="0" w:color="000000"/>
            </w:tcBorders>
            <w:shd w:val="clear" w:color="auto" w:fill="auto"/>
            <w:vAlign w:val="center"/>
            <w:hideMark/>
          </w:tcPr>
          <w:p w14:paraId="3620D991"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5475A88"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3D68D87E"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hideMark/>
          </w:tcPr>
          <w:p w14:paraId="7A461F61" w14:textId="77777777" w:rsidR="00744A8E" w:rsidRPr="00940D83" w:rsidRDefault="000C4ABC" w:rsidP="00772E61">
            <w:pPr>
              <w:widowControl/>
              <w:suppressAutoHyphens w:val="0"/>
              <w:snapToGrid/>
              <w:spacing w:line="240" w:lineRule="auto"/>
            </w:pPr>
            <w:r w:rsidRPr="00940D83">
              <w:t>(</w:t>
            </w:r>
            <w:r w:rsidRPr="00940D83">
              <w:rPr>
                <w:rFonts w:hint="eastAsia"/>
              </w:rPr>
              <w:t>符合【中】、【高】</w:t>
            </w:r>
            <w:proofErr w:type="gramStart"/>
            <w:r w:rsidRPr="00940D83">
              <w:rPr>
                <w:rFonts w:hint="eastAsia"/>
              </w:rPr>
              <w:t>者必填</w:t>
            </w:r>
            <w:proofErr w:type="gramEnd"/>
            <w:r w:rsidRPr="00940D83">
              <w:rPr>
                <w:rFonts w:hint="eastAsia"/>
              </w:rPr>
              <w:t>，</w:t>
            </w:r>
            <w:r w:rsidRPr="00940D83">
              <w:t>請廠商依據左列說明</w:t>
            </w:r>
            <w:r w:rsidR="00077A9F" w:rsidRPr="00940D83">
              <w:rPr>
                <w:rFonts w:hint="eastAsia"/>
              </w:rPr>
              <w:t>)</w:t>
            </w:r>
            <w:r w:rsidR="00F1454E" w:rsidRPr="00940D83">
              <w:br/>
            </w:r>
            <w:r w:rsidR="00F1454E" w:rsidRPr="00940D83">
              <w:rPr>
                <w:rFonts w:hint="eastAsia"/>
              </w:rPr>
              <w:t xml:space="preserve">1. </w:t>
            </w:r>
            <w:r w:rsidR="00F1454E" w:rsidRPr="00940D83">
              <w:rPr>
                <w:rFonts w:hint="eastAsia"/>
              </w:rPr>
              <w:t>雲端服務帳號權限管理機制</w:t>
            </w:r>
            <w:r w:rsidR="00027F46" w:rsidRPr="00940D83">
              <w:rPr>
                <w:rFonts w:hint="eastAsia"/>
              </w:rPr>
              <w:t>。</w:t>
            </w:r>
          </w:p>
          <w:p w14:paraId="79519FB9" w14:textId="4B696209" w:rsidR="00F1454E" w:rsidRPr="00940D83" w:rsidRDefault="00F1454E" w:rsidP="00772E61">
            <w:pPr>
              <w:pStyle w:val="af1"/>
              <w:widowControl/>
              <w:numPr>
                <w:ilvl w:val="0"/>
                <w:numId w:val="15"/>
              </w:numPr>
              <w:suppressAutoHyphens w:val="0"/>
              <w:snapToGrid/>
              <w:spacing w:line="240" w:lineRule="auto"/>
            </w:pPr>
            <w:r w:rsidRPr="00940D83">
              <w:rPr>
                <w:rFonts w:hint="eastAsia"/>
              </w:rPr>
              <w:t>請詳閱雲端服務安全性檢測個案編號</w:t>
            </w:r>
            <w:r w:rsidRPr="00940D83">
              <w:rPr>
                <w:rFonts w:hint="eastAsia"/>
              </w:rPr>
              <w:t>CS-001</w:t>
            </w:r>
            <w:r w:rsidRPr="00940D83">
              <w:rPr>
                <w:rFonts w:hint="eastAsia"/>
              </w:rPr>
              <w:t>：雲端</w:t>
            </w:r>
            <w:proofErr w:type="gramStart"/>
            <w:r w:rsidRPr="00940D83">
              <w:rPr>
                <w:rFonts w:hint="eastAsia"/>
              </w:rPr>
              <w:t>服務均須具備</w:t>
            </w:r>
            <w:proofErr w:type="gramEnd"/>
            <w:r w:rsidRPr="00940D83">
              <w:rPr>
                <w:rFonts w:hint="eastAsia"/>
              </w:rPr>
              <w:t>「傳輸層安全通訊協定</w:t>
            </w:r>
            <w:r w:rsidRPr="00940D83">
              <w:rPr>
                <w:rFonts w:hint="eastAsia"/>
              </w:rPr>
              <w:t>(Transport Layer Security-TLS)</w:t>
            </w:r>
            <w:r w:rsidRPr="00940D83">
              <w:rPr>
                <w:rFonts w:hint="eastAsia"/>
              </w:rPr>
              <w:t>」的安全通訊協定</w:t>
            </w:r>
            <w:r w:rsidRPr="00940D83">
              <w:rPr>
                <w:rFonts w:hint="eastAsia"/>
              </w:rPr>
              <w:t>v1.2</w:t>
            </w:r>
            <w:r w:rsidRPr="00940D83">
              <w:rPr>
                <w:rFonts w:hint="eastAsia"/>
              </w:rPr>
              <w:t>以上。</w:t>
            </w:r>
          </w:p>
          <w:p w14:paraId="69F18274" w14:textId="77777777" w:rsidR="0007654D" w:rsidRPr="00940D83" w:rsidRDefault="0007654D" w:rsidP="00772E61">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0AE76DA6" w14:textId="581A997E" w:rsidR="0007654D" w:rsidRPr="00940D83" w:rsidRDefault="0007654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廠商說明:</w:t>
            </w:r>
          </w:p>
          <w:p w14:paraId="4D770C43" w14:textId="77777777" w:rsidR="00AD0254" w:rsidRPr="00940D83" w:rsidRDefault="0006509F" w:rsidP="0006509F">
            <w:pPr>
              <w:pStyle w:val="Default"/>
            </w:pPr>
            <w:r w:rsidRPr="00940D83">
              <w:rPr>
                <w:rFonts w:hint="eastAsia"/>
              </w:rPr>
              <w:t>所有 AWS 使用者都有安全認證。有帳戶擁有者 (root 使用者) AWS IAM Identity Center 的使用者、聯合身分使用者和 IAM 使用者。使用者擁有長期或暫時安全憑證。根使用者、IAM 使用者和存取金</w:t>
            </w:r>
            <w:proofErr w:type="gramStart"/>
            <w:r w:rsidRPr="00940D83">
              <w:rPr>
                <w:rFonts w:hint="eastAsia"/>
              </w:rPr>
              <w:t>鑰</w:t>
            </w:r>
            <w:proofErr w:type="gramEnd"/>
            <w:r w:rsidRPr="00940D83">
              <w:rPr>
                <w:rFonts w:hint="eastAsia"/>
              </w:rPr>
              <w:t>具有不會過期的長期安全憑證。若要保護長期憑證，您應有現成的程序以管理存取金</w:t>
            </w:r>
            <w:proofErr w:type="gramStart"/>
            <w:r w:rsidRPr="00940D83">
              <w:rPr>
                <w:rFonts w:hint="eastAsia"/>
              </w:rPr>
              <w:t>鑰</w:t>
            </w:r>
            <w:proofErr w:type="gramEnd"/>
            <w:r w:rsidRPr="00940D83">
              <w:rPr>
                <w:rFonts w:hint="eastAsia"/>
              </w:rPr>
              <w:t>、變更密碼和啟用 MFA。</w:t>
            </w:r>
          </w:p>
          <w:p w14:paraId="2FA0422D" w14:textId="5CC0046F" w:rsidR="0006509F" w:rsidRPr="00940D83" w:rsidRDefault="0006509F" w:rsidP="0006509F">
            <w:pPr>
              <w:pStyle w:val="Default"/>
            </w:pPr>
            <w:r w:rsidRPr="00940D83">
              <w:rPr>
                <w:rFonts w:hint="eastAsia"/>
              </w:rPr>
              <w:t>(</w:t>
            </w:r>
            <w:r w:rsidR="00AD0254" w:rsidRPr="00940D83">
              <w:rPr>
                <w:rFonts w:hint="eastAsia"/>
              </w:rPr>
              <w:t>參考連結：</w:t>
            </w:r>
            <w:r w:rsidRPr="00940D83">
              <w:fldChar w:fldCharType="begin"/>
            </w:r>
            <w:r w:rsidRPr="00940D83">
              <w:instrText>HYPERLINK "https://docs.aws.amazon.com/zh_tw/IAM/latest/UserGuide/security-creds.html"</w:instrText>
            </w:r>
            <w:r w:rsidRPr="00940D83">
              <w:fldChar w:fldCharType="separate"/>
            </w:r>
            <w:r w:rsidRPr="00940D83">
              <w:rPr>
                <w:rStyle w:val="af5"/>
              </w:rPr>
              <w:t>https://docs.aws.amazon.com/zh_tw/IAM/latest/UserGuide/security-creds.html</w:t>
            </w:r>
            <w:r w:rsidRPr="00940D83">
              <w:fldChar w:fldCharType="end"/>
            </w:r>
            <w:r w:rsidRPr="00940D83">
              <w:rPr>
                <w:rFonts w:hint="eastAsia"/>
              </w:rPr>
              <w:t>)</w:t>
            </w:r>
          </w:p>
          <w:p w14:paraId="049A2802" w14:textId="77777777" w:rsidR="0007654D" w:rsidRPr="00940D83" w:rsidRDefault="0007654D" w:rsidP="00772E61">
            <w:pPr>
              <w:widowControl/>
              <w:suppressAutoHyphens w:val="0"/>
              <w:snapToGrid/>
              <w:spacing w:line="240" w:lineRule="auto"/>
              <w:rPr>
                <w:rFonts w:ascii="標楷體" w:hAnsiTheme="minorHAnsi" w:cs="標楷體"/>
                <w:color w:val="000000"/>
                <w:kern w:val="0"/>
              </w:rPr>
            </w:pPr>
          </w:p>
          <w:p w14:paraId="6D6E8094" w14:textId="2A00E90F" w:rsidR="00892683" w:rsidRPr="00940D83" w:rsidRDefault="0006509F" w:rsidP="00772E61">
            <w:pPr>
              <w:widowControl/>
              <w:suppressAutoHyphens w:val="0"/>
              <w:snapToGrid/>
              <w:spacing w:line="240" w:lineRule="auto"/>
              <w:rPr>
                <w:rFonts w:ascii="標楷體" w:hAnsiTheme="minorHAnsi" w:cs="標楷體"/>
                <w:color w:val="000000"/>
                <w:kern w:val="0"/>
              </w:rPr>
            </w:pPr>
            <w:r w:rsidRPr="00940D83">
              <w:rPr>
                <w:rFonts w:ascii="標楷體" w:hAnsiTheme="minorHAnsi" w:cs="標楷體" w:hint="eastAsia"/>
                <w:color w:val="000000"/>
                <w:kern w:val="0"/>
              </w:rPr>
              <w:t>AWS全面</w:t>
            </w:r>
            <w:r w:rsidR="00892683" w:rsidRPr="00940D83">
              <w:rPr>
                <w:rFonts w:ascii="標楷體" w:hAnsiTheme="minorHAnsi" w:cs="標楷體" w:hint="eastAsia"/>
                <w:color w:val="000000"/>
                <w:kern w:val="0"/>
              </w:rPr>
              <w:t xml:space="preserve">支援TLS 1.2 </w:t>
            </w:r>
            <w:r w:rsidR="0072539A" w:rsidRPr="00940D83">
              <w:rPr>
                <w:rFonts w:ascii="標楷體" w:hAnsiTheme="minorHAnsi" w:cs="標楷體" w:hint="eastAsia"/>
                <w:color w:val="000000"/>
                <w:kern w:val="0"/>
              </w:rPr>
              <w:t>安全通訊協定</w:t>
            </w:r>
          </w:p>
          <w:p w14:paraId="2EECE039" w14:textId="38E219BD" w:rsidR="0006509F" w:rsidRPr="00940D83" w:rsidRDefault="00AD0254" w:rsidP="0006509F">
            <w:pPr>
              <w:widowControl/>
              <w:suppressAutoHyphens w:val="0"/>
              <w:snapToGrid/>
              <w:spacing w:line="240" w:lineRule="auto"/>
              <w:rPr>
                <w:rFonts w:ascii="標楷體" w:hAnsi="標楷體" w:cs="Calibri"/>
                <w:color w:val="FF0000"/>
                <w:kern w:val="0"/>
              </w:rPr>
            </w:pPr>
            <w:r w:rsidRPr="00940D83">
              <w:rPr>
                <w:rFonts w:ascii="標楷體" w:hAnsiTheme="minorHAnsi" w:cs="標楷體" w:hint="eastAsia"/>
                <w:color w:val="000000"/>
                <w:kern w:val="0"/>
              </w:rPr>
              <w:lastRenderedPageBreak/>
              <w:t>(</w:t>
            </w:r>
            <w:r w:rsidRPr="00940D83">
              <w:rPr>
                <w:rFonts w:hint="eastAsia"/>
              </w:rPr>
              <w:t>參考連結：</w:t>
            </w:r>
            <w:r w:rsidRPr="00940D83">
              <w:rPr>
                <w:rFonts w:ascii="標楷體" w:hAnsiTheme="minorHAnsi" w:cs="標楷體"/>
                <w:color w:val="000000"/>
                <w:kern w:val="0"/>
              </w:rPr>
              <w:fldChar w:fldCharType="begin"/>
            </w:r>
            <w:r w:rsidRPr="00940D83">
              <w:rPr>
                <w:rFonts w:ascii="標楷體" w:hAnsiTheme="minorHAnsi" w:cs="標楷體"/>
                <w:color w:val="000000"/>
                <w:kern w:val="0"/>
              </w:rPr>
              <w:instrText>HYPERLINK "https://aws.amazon.com/tw/blogs/security/tls-1-2-required-for-aws-endpoints/"</w:instrText>
            </w:r>
            <w:r w:rsidRPr="00940D83">
              <w:rPr>
                <w:rFonts w:ascii="標楷體" w:hAnsiTheme="minorHAnsi" w:cs="標楷體"/>
                <w:color w:val="000000"/>
                <w:kern w:val="0"/>
              </w:rPr>
            </w:r>
            <w:r w:rsidRPr="00940D83">
              <w:rPr>
                <w:rFonts w:ascii="標楷體" w:hAnsiTheme="minorHAnsi" w:cs="標楷體"/>
                <w:color w:val="000000"/>
                <w:kern w:val="0"/>
              </w:rPr>
              <w:fldChar w:fldCharType="separate"/>
            </w:r>
            <w:r w:rsidRPr="00940D83">
              <w:rPr>
                <w:rStyle w:val="af5"/>
                <w:rFonts w:ascii="標楷體" w:hAnsiTheme="minorHAnsi" w:cs="標楷體"/>
                <w:kern w:val="0"/>
              </w:rPr>
              <w:t>https://aws.amazon.com/tw/blogs/security/tls-1-2-required-for-aws-endpoints/</w:t>
            </w:r>
            <w:r w:rsidRPr="00940D83">
              <w:rPr>
                <w:rFonts w:ascii="標楷體" w:hAnsiTheme="minorHAnsi" w:cs="標楷體"/>
                <w:color w:val="000000"/>
                <w:kern w:val="0"/>
              </w:rPr>
              <w:fldChar w:fldCharType="end"/>
            </w:r>
            <w:r w:rsidRPr="00940D83">
              <w:rPr>
                <w:rFonts w:ascii="標楷體" w:hAnsiTheme="minorHAnsi" w:cs="標楷體" w:hint="eastAsia"/>
                <w:color w:val="000000"/>
                <w:kern w:val="0"/>
              </w:rPr>
              <w:t>)</w:t>
            </w:r>
          </w:p>
          <w:p w14:paraId="6F2EC29F" w14:textId="6D899BA3" w:rsidR="00B361B2" w:rsidRPr="00940D83" w:rsidRDefault="00B361B2" w:rsidP="00772E61">
            <w:pPr>
              <w:widowControl/>
              <w:suppressAutoHyphens w:val="0"/>
              <w:snapToGrid/>
              <w:spacing w:line="240" w:lineRule="auto"/>
              <w:rPr>
                <w:rFonts w:ascii="標楷體" w:hAnsi="標楷體" w:cs="Calibri"/>
                <w:color w:val="FF0000"/>
                <w:kern w:val="0"/>
              </w:rPr>
            </w:pPr>
          </w:p>
        </w:tc>
      </w:tr>
      <w:tr w:rsidR="000C4ABC" w:rsidRPr="00940D83" w14:paraId="6BD3F267" w14:textId="77777777" w:rsidTr="00BD3269">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DC94EFE" w14:textId="77777777" w:rsidR="00744A8E" w:rsidRPr="00940D83" w:rsidRDefault="00744A8E"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EE85731" w14:textId="77777777" w:rsidR="00744A8E" w:rsidRPr="00940D83" w:rsidRDefault="00744A8E" w:rsidP="00772E61">
            <w:pPr>
              <w:widowControl/>
              <w:suppressAutoHyphens w:val="0"/>
              <w:snapToGrid/>
              <w:spacing w:line="240" w:lineRule="auto"/>
              <w:rPr>
                <w:color w:val="000000"/>
                <w:kern w:val="0"/>
              </w:rPr>
            </w:pPr>
            <w:r w:rsidRPr="00940D83">
              <w:rPr>
                <w:color w:val="000000"/>
                <w:kern w:val="0"/>
              </w:rPr>
              <w:t>須針對維運管道建立基於零信任</w:t>
            </w:r>
            <w:r w:rsidRPr="00940D83">
              <w:rPr>
                <w:color w:val="000000"/>
                <w:kern w:val="0"/>
              </w:rPr>
              <w:t>(ZTA)</w:t>
            </w:r>
            <w:r w:rsidRPr="00940D83">
              <w:rPr>
                <w:color w:val="000000"/>
                <w:kern w:val="0"/>
              </w:rPr>
              <w:t>控管基礎之防護機制，並導入同等</w:t>
            </w:r>
            <w:r w:rsidRPr="00940D83">
              <w:rPr>
                <w:color w:val="000000"/>
                <w:kern w:val="0"/>
              </w:rPr>
              <w:t>(AAL2)</w:t>
            </w:r>
            <w:r w:rsidRPr="00940D83">
              <w:rPr>
                <w:color w:val="000000"/>
                <w:kern w:val="0"/>
              </w:rPr>
              <w:t>或更高等級的多因子身份鑑別機制</w:t>
            </w:r>
          </w:p>
        </w:tc>
        <w:tc>
          <w:tcPr>
            <w:tcW w:w="709" w:type="dxa"/>
            <w:tcBorders>
              <w:top w:val="nil"/>
              <w:left w:val="nil"/>
              <w:bottom w:val="single" w:sz="8" w:space="0" w:color="000000"/>
              <w:right w:val="single" w:sz="8" w:space="0" w:color="000000"/>
            </w:tcBorders>
            <w:shd w:val="clear" w:color="auto" w:fill="auto"/>
            <w:vAlign w:val="center"/>
            <w:hideMark/>
          </w:tcPr>
          <w:p w14:paraId="2265C274"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E192D7"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4CCB0C82"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000000" w:fill="FFFFFF"/>
            <w:hideMark/>
          </w:tcPr>
          <w:p w14:paraId="08E437E0" w14:textId="77777777" w:rsidR="00744A8E" w:rsidRPr="00940D83" w:rsidRDefault="000C4ABC" w:rsidP="00772E61">
            <w:pPr>
              <w:widowControl/>
              <w:suppressAutoHyphens w:val="0"/>
              <w:snapToGrid/>
              <w:spacing w:line="240" w:lineRule="auto"/>
            </w:pPr>
            <w:r w:rsidRPr="00940D83">
              <w:t>(</w:t>
            </w:r>
            <w:r w:rsidRPr="00940D83">
              <w:rPr>
                <w:rFonts w:hint="eastAsia"/>
              </w:rPr>
              <w:t>符合【中】、【高】</w:t>
            </w:r>
            <w:proofErr w:type="gramStart"/>
            <w:r w:rsidRPr="00940D83">
              <w:rPr>
                <w:rFonts w:hint="eastAsia"/>
              </w:rPr>
              <w:t>者必填</w:t>
            </w:r>
            <w:proofErr w:type="gramEnd"/>
            <w:r w:rsidRPr="00940D83">
              <w:rPr>
                <w:rFonts w:hint="eastAsia"/>
              </w:rPr>
              <w:t>，</w:t>
            </w:r>
            <w:r w:rsidRPr="00940D83">
              <w:t>請廠商依據左列說明</w:t>
            </w:r>
            <w:r w:rsidR="00C76F84" w:rsidRPr="00940D83">
              <w:t>說明</w:t>
            </w:r>
            <w:r w:rsidR="00C76F84" w:rsidRPr="00940D83">
              <w:rPr>
                <w:rFonts w:hint="eastAsia"/>
              </w:rPr>
              <w:t>雲端服務之零信任防護與多因子認證機制</w:t>
            </w:r>
            <w:r w:rsidRPr="00940D83">
              <w:t>)</w:t>
            </w:r>
          </w:p>
          <w:p w14:paraId="586E706B" w14:textId="77777777" w:rsidR="00D63D70" w:rsidRPr="00940D83" w:rsidRDefault="00D63D70" w:rsidP="00772E61">
            <w:pPr>
              <w:widowControl/>
              <w:suppressAutoHyphens w:val="0"/>
              <w:snapToGrid/>
              <w:spacing w:line="240" w:lineRule="auto"/>
              <w:rPr>
                <w:color w:val="FF0000"/>
              </w:rPr>
            </w:pPr>
          </w:p>
          <w:p w14:paraId="68446217" w14:textId="77777777" w:rsidR="00D63D70" w:rsidRPr="00940D83" w:rsidRDefault="00D63D70" w:rsidP="00772E61">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3FDEFAB2" w14:textId="1A8BFF76" w:rsidR="00D63D70" w:rsidRPr="00940D83" w:rsidRDefault="00D63D70"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廠商說明:</w:t>
            </w:r>
          </w:p>
          <w:p w14:paraId="7F5DA19C" w14:textId="29345DC7" w:rsidR="00890B5D" w:rsidRPr="00940D83" w:rsidRDefault="00890B5D" w:rsidP="00890B5D">
            <w:pPr>
              <w:pStyle w:val="Default"/>
            </w:pPr>
            <w:r w:rsidRPr="00940D83">
              <w:t>AWS 的零信任架構（Zero Trust Architecture, ZTA）是一種安全模型，其核心理念是「永遠不要信任，始終驗證」。這意味著不管是內部網路還是外部網路的請求，都需要經過嚴格的驗證和授權。零信任架構旨在減少內部和外部威脅，確保僅授權的用戶和設備能夠訪問資源。</w:t>
            </w:r>
            <w:r w:rsidRPr="00940D83">
              <w:rPr>
                <w:rFonts w:hint="eastAsia"/>
              </w:rPr>
              <w:t>(</w:t>
            </w:r>
            <w:r w:rsidR="00AD0254" w:rsidRPr="00940D83">
              <w:rPr>
                <w:rFonts w:hint="eastAsia"/>
              </w:rPr>
              <w:t>參考連結：</w:t>
            </w:r>
            <w:r w:rsidRPr="00940D83">
              <w:fldChar w:fldCharType="begin"/>
            </w:r>
            <w:r w:rsidRPr="00940D83">
              <w:instrText>HYPERLINK "https://aws.amazon.com/tw/security/zero-trust/"</w:instrText>
            </w:r>
            <w:r w:rsidRPr="00940D83">
              <w:fldChar w:fldCharType="separate"/>
            </w:r>
            <w:r w:rsidRPr="00940D83">
              <w:rPr>
                <w:rStyle w:val="af5"/>
              </w:rPr>
              <w:t>https://aws.amazon.com/tw/security/zero-trust/</w:t>
            </w:r>
            <w:r w:rsidRPr="00940D83">
              <w:fldChar w:fldCharType="end"/>
            </w:r>
            <w:r w:rsidRPr="00940D83">
              <w:rPr>
                <w:rFonts w:hint="eastAsia"/>
              </w:rPr>
              <w:t>)</w:t>
            </w:r>
          </w:p>
          <w:p w14:paraId="1A25CD3B" w14:textId="77777777" w:rsidR="00890B5D" w:rsidRPr="00940D83" w:rsidRDefault="00890B5D" w:rsidP="00890B5D">
            <w:pPr>
              <w:pStyle w:val="Default"/>
            </w:pPr>
          </w:p>
          <w:p w14:paraId="2E6B81DC" w14:textId="749A42AE" w:rsidR="00890B5D" w:rsidRPr="00940D83" w:rsidRDefault="003050CD" w:rsidP="00890B5D">
            <w:pPr>
              <w:pStyle w:val="Default"/>
            </w:pPr>
            <w:r w:rsidRPr="00940D83">
              <w:rPr>
                <w:rFonts w:hint="eastAsia"/>
              </w:rPr>
              <w:t>AWS支持符合AAL2的多因素身份驗證機制，確保用戶身份驗證的高安全性要求</w:t>
            </w:r>
          </w:p>
          <w:p w14:paraId="24ABBF3B" w14:textId="2E4BB390" w:rsidR="003050CD" w:rsidRPr="00940D83" w:rsidRDefault="00AD0254" w:rsidP="00890B5D">
            <w:pPr>
              <w:pStyle w:val="Default"/>
            </w:pPr>
            <w:r w:rsidRPr="00940D83">
              <w:rPr>
                <w:rFonts w:hint="eastAsia"/>
              </w:rPr>
              <w:t>(參考連結：</w:t>
            </w:r>
            <w:r w:rsidRPr="00940D83">
              <w:fldChar w:fldCharType="begin"/>
            </w:r>
            <w:r w:rsidRPr="00940D83">
              <w:instrText>HYPERLINK "https://docs.aws.amazon.com/zh_tw/singlesignon/latest/userguide/mfa-types.html"</w:instrText>
            </w:r>
            <w:r w:rsidRPr="00940D83">
              <w:fldChar w:fldCharType="separate"/>
            </w:r>
            <w:r w:rsidRPr="00940D83">
              <w:rPr>
                <w:rStyle w:val="af5"/>
              </w:rPr>
              <w:t>https://docs.aws.amazon.com/zh_tw/singlesignon/latest/userguide/mfa-types.html</w:t>
            </w:r>
            <w:r w:rsidRPr="00940D83">
              <w:fldChar w:fldCharType="end"/>
            </w:r>
            <w:r w:rsidRPr="00940D83">
              <w:rPr>
                <w:rFonts w:hint="eastAsia"/>
              </w:rPr>
              <w:t>)</w:t>
            </w:r>
          </w:p>
        </w:tc>
      </w:tr>
      <w:tr w:rsidR="00744A8E" w:rsidRPr="00940D83" w14:paraId="7933F269" w14:textId="77777777" w:rsidTr="00744A8E">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074D8F"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AA5848">
              <w:rPr>
                <w:rFonts w:ascii="標楷體" w:hAnsi="標楷體" w:cs="Calibri" w:hint="eastAsia"/>
                <w:color w:val="000000"/>
                <w:kern w:val="0"/>
              </w:rPr>
              <w:t>事件日誌保存與可歸責性</w:t>
            </w:r>
          </w:p>
        </w:tc>
        <w:tc>
          <w:tcPr>
            <w:tcW w:w="4820" w:type="dxa"/>
            <w:tcBorders>
              <w:top w:val="nil"/>
              <w:left w:val="nil"/>
              <w:bottom w:val="single" w:sz="8" w:space="0" w:color="000000"/>
              <w:right w:val="single" w:sz="8" w:space="0" w:color="000000"/>
            </w:tcBorders>
            <w:shd w:val="clear" w:color="auto" w:fill="auto"/>
            <w:vAlign w:val="center"/>
            <w:hideMark/>
          </w:tcPr>
          <w:p w14:paraId="5C372F67" w14:textId="77777777" w:rsidR="00744A8E" w:rsidRPr="00940D83" w:rsidRDefault="00744A8E" w:rsidP="00772E61">
            <w:pPr>
              <w:widowControl/>
              <w:suppressAutoHyphens w:val="0"/>
              <w:snapToGrid/>
              <w:spacing w:line="240" w:lineRule="auto"/>
              <w:rPr>
                <w:color w:val="000000"/>
                <w:kern w:val="0"/>
              </w:rPr>
            </w:pPr>
            <w:r w:rsidRPr="00940D83">
              <w:rPr>
                <w:color w:val="000000"/>
                <w:kern w:val="0"/>
              </w:rPr>
              <w:t>應提供日誌保存，包括記錄帳號與權限變更、登入名稱、時間、</w:t>
            </w:r>
            <w:r w:rsidRPr="00940D83">
              <w:rPr>
                <w:color w:val="000000"/>
                <w:kern w:val="0"/>
              </w:rPr>
              <w:t xml:space="preserve">IP </w:t>
            </w:r>
            <w:r w:rsidRPr="00940D83">
              <w:rPr>
                <w:color w:val="000000"/>
                <w:kern w:val="0"/>
              </w:rPr>
              <w:t>位址、資料存取及重要安全性事件等，應確保其完整與正確性並符合機關保存年限</w:t>
            </w:r>
            <w:r w:rsidRPr="00940D83">
              <w:rPr>
                <w:color w:val="000000"/>
                <w:kern w:val="0"/>
              </w:rPr>
              <w:t>(</w:t>
            </w:r>
            <w:r w:rsidRPr="00940D83">
              <w:rPr>
                <w:color w:val="000000"/>
                <w:kern w:val="0"/>
              </w:rPr>
              <w:t>建議至少六個月</w:t>
            </w:r>
            <w:r w:rsidRPr="00940D83">
              <w:rPr>
                <w:color w:val="000000"/>
                <w:kern w:val="0"/>
              </w:rPr>
              <w:t>)</w:t>
            </w:r>
            <w:r w:rsidRPr="00940D83">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4C22750F"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0F196D7"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2F34A081"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vAlign w:val="center"/>
            <w:hideMark/>
          </w:tcPr>
          <w:p w14:paraId="73A8395F" w14:textId="77777777" w:rsidR="009038D5" w:rsidRPr="00940D83" w:rsidRDefault="009038D5" w:rsidP="00772E61">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10FE4C02" w14:textId="1DBCBC8D" w:rsidR="000C4ABC" w:rsidRPr="00940D83" w:rsidRDefault="000C4ABC" w:rsidP="00772E61">
            <w:pPr>
              <w:widowControl/>
              <w:rPr>
                <w:rFonts w:ascii="標楷體" w:hAnsi="標楷體" w:cs="Calibri"/>
                <w:color w:val="000000"/>
                <w:kern w:val="0"/>
              </w:rPr>
            </w:pPr>
            <w:r w:rsidRPr="00940D83">
              <w:rPr>
                <w:rFonts w:ascii="標楷體" w:hAnsi="標楷體" w:cs="Calibri" w:hint="eastAsia"/>
                <w:b/>
                <w:color w:val="000000"/>
                <w:kern w:val="0"/>
              </w:rPr>
              <w:t>依</w:t>
            </w:r>
            <w:r w:rsidRPr="00940D83">
              <w:rPr>
                <w:rFonts w:ascii="Arial" w:hAnsi="Arial" w:cs="Arial"/>
                <w:b/>
                <w:color w:val="000000"/>
                <w:shd w:val="clear" w:color="auto" w:fill="FFFFFF"/>
              </w:rPr>
              <w:t>雲端服務</w:t>
            </w:r>
            <w:r w:rsidRPr="00940D83">
              <w:rPr>
                <w:rFonts w:ascii="Arial" w:hAnsi="Arial" w:cs="Arial" w:hint="eastAsia"/>
                <w:b/>
                <w:color w:val="000000"/>
                <w:shd w:val="clear" w:color="auto" w:fill="FFFFFF"/>
              </w:rPr>
              <w:t>共</w:t>
            </w:r>
            <w:proofErr w:type="gramStart"/>
            <w:r w:rsidRPr="00940D83">
              <w:rPr>
                <w:rFonts w:ascii="Arial" w:hAnsi="Arial" w:cs="Arial" w:hint="eastAsia"/>
                <w:b/>
                <w:color w:val="000000"/>
                <w:shd w:val="clear" w:color="auto" w:fill="FFFFFF"/>
              </w:rPr>
              <w:t>契</w:t>
            </w:r>
            <w:proofErr w:type="gramEnd"/>
            <w:r w:rsidRPr="00940D83">
              <w:rPr>
                <w:rFonts w:ascii="Arial" w:hAnsi="Arial" w:cs="Arial"/>
                <w:b/>
                <w:color w:val="000000"/>
                <w:shd w:val="clear" w:color="auto" w:fill="FFFFFF"/>
              </w:rPr>
              <w:t>採購契約</w:t>
            </w:r>
            <w:r w:rsidRPr="00940D83">
              <w:rPr>
                <w:rFonts w:ascii="Arial" w:hAnsi="Arial" w:cs="Arial" w:hint="eastAsia"/>
                <w:b/>
                <w:color w:val="000000"/>
                <w:shd w:val="clear" w:color="auto" w:fill="FFFFFF"/>
              </w:rPr>
              <w:t>要求</w:t>
            </w:r>
            <w:r w:rsidRPr="00940D83">
              <w:rPr>
                <w:rFonts w:ascii="標楷體" w:hAnsi="標楷體" w:cs="Calibri" w:hint="eastAsia"/>
                <w:color w:val="000000"/>
                <w:kern w:val="0"/>
              </w:rPr>
              <w:t>，雲端服務與履約標的相關之日誌保存項目如下：</w:t>
            </w:r>
          </w:p>
          <w:p w14:paraId="06B6A5B9" w14:textId="77777777" w:rsidR="000C4ABC" w:rsidRPr="00AA5848" w:rsidRDefault="000C4ABC" w:rsidP="00772E61">
            <w:pPr>
              <w:pStyle w:val="af1"/>
              <w:widowControl/>
              <w:numPr>
                <w:ilvl w:val="0"/>
                <w:numId w:val="16"/>
              </w:numPr>
              <w:ind w:left="222" w:hanging="222"/>
            </w:pPr>
            <w:r w:rsidRPr="00AA5848">
              <w:rPr>
                <w:rFonts w:ascii="標楷體" w:hAnsi="標楷體" w:cs="Calibri" w:hint="eastAsia"/>
                <w:color w:val="000000"/>
                <w:kern w:val="0"/>
              </w:rPr>
              <w:t>應</w:t>
            </w:r>
            <w:r w:rsidRPr="00AA5848">
              <w:rPr>
                <w:rFonts w:hint="eastAsia"/>
              </w:rPr>
              <w:t>用程式日誌</w:t>
            </w:r>
            <w:r w:rsidRPr="00AA5848">
              <w:t>(AP log)</w:t>
            </w:r>
            <w:r w:rsidRPr="00AA5848">
              <w:rPr>
                <w:rFonts w:hint="eastAsia"/>
                <w:b/>
              </w:rPr>
              <w:t>(</w:t>
            </w:r>
            <w:r w:rsidRPr="00AA5848">
              <w:rPr>
                <w:rFonts w:hint="eastAsia"/>
                <w:b/>
              </w:rPr>
              <w:t>必要</w:t>
            </w:r>
            <w:r w:rsidRPr="00AA5848">
              <w:rPr>
                <w:b/>
              </w:rPr>
              <w:t>)</w:t>
            </w:r>
          </w:p>
          <w:p w14:paraId="28005824" w14:textId="77777777" w:rsidR="000C4ABC" w:rsidRPr="00AA5848" w:rsidRDefault="000C4ABC" w:rsidP="00772E61">
            <w:pPr>
              <w:pStyle w:val="af1"/>
              <w:widowControl/>
              <w:numPr>
                <w:ilvl w:val="0"/>
                <w:numId w:val="16"/>
              </w:numPr>
              <w:ind w:left="222" w:hanging="222"/>
            </w:pPr>
            <w:r w:rsidRPr="00AA5848">
              <w:rPr>
                <w:rFonts w:hint="eastAsia"/>
              </w:rPr>
              <w:t>登入日誌</w:t>
            </w:r>
            <w:r w:rsidRPr="00AA5848">
              <w:t>(logon log)</w:t>
            </w:r>
            <w:r w:rsidRPr="00AA5848">
              <w:rPr>
                <w:rFonts w:hint="eastAsia"/>
                <w:b/>
              </w:rPr>
              <w:t>(</w:t>
            </w:r>
            <w:r w:rsidRPr="00AA5848">
              <w:rPr>
                <w:rFonts w:hint="eastAsia"/>
                <w:b/>
              </w:rPr>
              <w:t>必要</w:t>
            </w:r>
            <w:r w:rsidRPr="00AA5848">
              <w:rPr>
                <w:b/>
              </w:rPr>
              <w:t>)</w:t>
            </w:r>
          </w:p>
          <w:p w14:paraId="30421DD1" w14:textId="77777777" w:rsidR="000C4ABC" w:rsidRPr="00AA5848" w:rsidRDefault="000C4ABC" w:rsidP="00772E61">
            <w:pPr>
              <w:pStyle w:val="af1"/>
              <w:widowControl/>
              <w:numPr>
                <w:ilvl w:val="0"/>
                <w:numId w:val="16"/>
              </w:numPr>
              <w:ind w:left="222" w:hanging="222"/>
            </w:pPr>
            <w:r w:rsidRPr="00AA5848">
              <w:rPr>
                <w:rFonts w:hint="eastAsia"/>
              </w:rPr>
              <w:t>網站日誌</w:t>
            </w:r>
            <w:r w:rsidRPr="00AA5848">
              <w:t>(web log)</w:t>
            </w:r>
            <w:r w:rsidRPr="00AA5848">
              <w:rPr>
                <w:rFonts w:hint="eastAsia"/>
                <w:b/>
              </w:rPr>
              <w:t>(</w:t>
            </w:r>
            <w:r w:rsidRPr="00AA5848">
              <w:rPr>
                <w:rFonts w:hint="eastAsia"/>
                <w:b/>
              </w:rPr>
              <w:t>必要</w:t>
            </w:r>
            <w:r w:rsidRPr="00AA5848">
              <w:rPr>
                <w:b/>
              </w:rPr>
              <w:t>)</w:t>
            </w:r>
          </w:p>
          <w:p w14:paraId="737EB25D" w14:textId="77777777" w:rsidR="000C4ABC" w:rsidRPr="00940D83" w:rsidRDefault="000C4ABC" w:rsidP="00772E61">
            <w:pPr>
              <w:pStyle w:val="af1"/>
              <w:widowControl/>
              <w:numPr>
                <w:ilvl w:val="0"/>
                <w:numId w:val="16"/>
              </w:numPr>
              <w:ind w:left="222" w:hanging="222"/>
              <w:rPr>
                <w:color w:val="A6A6A6" w:themeColor="background1" w:themeShade="A6"/>
              </w:rPr>
            </w:pPr>
            <w:r w:rsidRPr="00AA5848">
              <w:rPr>
                <w:rFonts w:hint="eastAsia"/>
              </w:rPr>
              <w:t>作業系統日誌</w:t>
            </w:r>
            <w:r w:rsidRPr="00AA5848">
              <w:t>(OS event log)</w:t>
            </w:r>
            <w:r w:rsidRPr="00AA5848">
              <w:rPr>
                <w:rFonts w:hint="eastAsia"/>
              </w:rPr>
              <w:t>：</w:t>
            </w:r>
            <w:r w:rsidR="003B15CC" w:rsidRPr="00940D83">
              <w:rPr>
                <w:rFonts w:hint="eastAsia"/>
                <w:color w:val="A6A6A6" w:themeColor="background1" w:themeShade="A6"/>
                <w:u w:val="single" w:color="000000" w:themeColor="text1"/>
              </w:rPr>
              <w:t>若無法提供請提出說明</w:t>
            </w:r>
            <w:r w:rsidR="003B15CC" w:rsidRPr="00940D83">
              <w:rPr>
                <w:rFonts w:hint="eastAsia"/>
                <w:color w:val="A6A6A6" w:themeColor="background1" w:themeShade="A6"/>
                <w:u w:val="single" w:color="000000" w:themeColor="text1"/>
              </w:rPr>
              <w:t>(</w:t>
            </w:r>
            <w:r w:rsidR="003B15CC" w:rsidRPr="00940D83">
              <w:rPr>
                <w:rFonts w:hint="eastAsia"/>
                <w:color w:val="A6A6A6" w:themeColor="background1" w:themeShade="A6"/>
                <w:u w:val="single" w:color="000000" w:themeColor="text1"/>
              </w:rPr>
              <w:t>例如</w:t>
            </w:r>
            <w:r w:rsidR="003B15CC" w:rsidRPr="00940D83">
              <w:rPr>
                <w:rFonts w:hint="eastAsia"/>
                <w:color w:val="A6A6A6" w:themeColor="background1" w:themeShade="A6"/>
                <w:u w:val="single" w:color="000000" w:themeColor="text1"/>
              </w:rPr>
              <w:t>:</w:t>
            </w:r>
            <w:r w:rsidR="003B15CC" w:rsidRPr="00940D83">
              <w:rPr>
                <w:rFonts w:hint="eastAsia"/>
                <w:color w:val="A6A6A6" w:themeColor="background1" w:themeShade="A6"/>
                <w:u w:val="single" w:color="000000" w:themeColor="text1"/>
              </w:rPr>
              <w:t>因服務底層採用</w:t>
            </w:r>
            <w:r w:rsidR="003B15CC" w:rsidRPr="00940D83">
              <w:rPr>
                <w:rFonts w:hint="eastAsia"/>
                <w:color w:val="A6A6A6" w:themeColor="background1" w:themeShade="A6"/>
                <w:u w:val="single" w:color="000000" w:themeColor="text1"/>
              </w:rPr>
              <w:t>Serverless</w:t>
            </w:r>
            <w:r w:rsidR="003B15CC" w:rsidRPr="00940D83">
              <w:rPr>
                <w:rFonts w:hint="eastAsia"/>
                <w:color w:val="A6A6A6" w:themeColor="background1" w:themeShade="A6"/>
                <w:u w:val="single" w:color="000000" w:themeColor="text1"/>
              </w:rPr>
              <w:t>等架構，無直接管理作業系統，故無法提供作業系統日誌。</w:t>
            </w:r>
            <w:r w:rsidR="003B15CC" w:rsidRPr="00940D83">
              <w:rPr>
                <w:rFonts w:hint="eastAsia"/>
                <w:color w:val="A6A6A6" w:themeColor="background1" w:themeShade="A6"/>
                <w:u w:val="single" w:color="000000" w:themeColor="text1"/>
              </w:rPr>
              <w:t>)</w:t>
            </w:r>
          </w:p>
          <w:p w14:paraId="255FC640" w14:textId="77777777" w:rsidR="00744A8E" w:rsidRPr="00940D83" w:rsidRDefault="00DA0004" w:rsidP="00772E61">
            <w:pPr>
              <w:widowControl/>
              <w:suppressAutoHyphens w:val="0"/>
              <w:snapToGrid/>
              <w:spacing w:line="240" w:lineRule="auto"/>
            </w:pPr>
            <w:r w:rsidRPr="00940D83">
              <w:rPr>
                <w:rFonts w:hint="eastAsia"/>
              </w:rPr>
              <w:lastRenderedPageBreak/>
              <w:t>上述日誌項目保存期限：自資料產生起保存</w:t>
            </w:r>
            <w:r w:rsidRPr="00940D83">
              <w:rPr>
                <w:rFonts w:hint="eastAsia"/>
                <w:b/>
              </w:rPr>
              <w:t>至少</w:t>
            </w:r>
            <w:r w:rsidRPr="00940D83">
              <w:rPr>
                <w:b/>
                <w:u w:val="single"/>
              </w:rPr>
              <w:t>6</w:t>
            </w:r>
            <w:r w:rsidRPr="00940D83">
              <w:rPr>
                <w:rFonts w:hint="eastAsia"/>
                <w:b/>
              </w:rPr>
              <w:t>個月</w:t>
            </w:r>
            <w:r w:rsidRPr="00940D83">
              <w:t>(</w:t>
            </w:r>
            <w:r w:rsidRPr="00940D83">
              <w:rPr>
                <w:rFonts w:hint="eastAsia"/>
              </w:rPr>
              <w:t>含契約終止或解除或期滿後</w:t>
            </w:r>
            <w:r w:rsidRPr="00940D83">
              <w:t>)</w:t>
            </w:r>
            <w:r w:rsidRPr="00940D83">
              <w:rPr>
                <w:rFonts w:hint="eastAsia"/>
              </w:rPr>
              <w:t>。</w:t>
            </w:r>
          </w:p>
          <w:p w14:paraId="46AF0AD3" w14:textId="77777777" w:rsidR="005B3CC1" w:rsidRPr="00940D83" w:rsidRDefault="005B3CC1" w:rsidP="005B3CC1">
            <w:pPr>
              <w:widowControl/>
              <w:suppressAutoHyphens w:val="0"/>
              <w:snapToGrid/>
              <w:spacing w:line="240" w:lineRule="auto"/>
              <w:rPr>
                <w:color w:val="000000"/>
                <w:kern w:val="0"/>
              </w:rPr>
            </w:pPr>
          </w:p>
          <w:p w14:paraId="46877212" w14:textId="7E0CA8A7" w:rsidR="005B3CC1" w:rsidRPr="00940D83" w:rsidRDefault="005969ED" w:rsidP="005B3CC1">
            <w:pPr>
              <w:widowControl/>
              <w:suppressAutoHyphens w:val="0"/>
              <w:snapToGrid/>
              <w:spacing w:line="240" w:lineRule="auto"/>
              <w:rPr>
                <w:color w:val="000000"/>
                <w:kern w:val="0"/>
              </w:rPr>
            </w:pPr>
            <w:r w:rsidRPr="00940D83">
              <w:rPr>
                <w:rFonts w:hint="eastAsia"/>
                <w:color w:val="000000"/>
                <w:kern w:val="0"/>
              </w:rPr>
              <w:t>廠商說明</w:t>
            </w:r>
            <w:r w:rsidRPr="00940D83">
              <w:rPr>
                <w:rFonts w:hint="eastAsia"/>
                <w:color w:val="000000"/>
                <w:kern w:val="0"/>
              </w:rPr>
              <w:t>:</w:t>
            </w:r>
          </w:p>
          <w:p w14:paraId="6FE61725" w14:textId="77777777" w:rsidR="00955810" w:rsidRDefault="00AD0254" w:rsidP="00AD0254">
            <w:pPr>
              <w:pStyle w:val="Default"/>
              <w:rPr>
                <w:rFonts w:hAnsi="標楷體" w:cs="Calibri"/>
              </w:rPr>
            </w:pPr>
            <w:r w:rsidRPr="00940D83">
              <w:rPr>
                <w:rFonts w:hAnsi="標楷體" w:cs="Calibri" w:hint="eastAsia"/>
              </w:rPr>
              <w:t>AWS CloudTrail：</w:t>
            </w:r>
          </w:p>
          <w:p w14:paraId="04E8EFF3" w14:textId="77777777" w:rsidR="00955810" w:rsidRPr="00AA5848" w:rsidRDefault="00955810" w:rsidP="00955810">
            <w:pPr>
              <w:pStyle w:val="Default"/>
              <w:rPr>
                <w:rFonts w:hAnsi="標楷體" w:cs="Calibri"/>
              </w:rPr>
            </w:pPr>
            <w:r w:rsidRPr="00AA5848">
              <w:rPr>
                <w:rFonts w:hAnsi="標楷體" w:cs="Calibri"/>
              </w:rPr>
              <w:t xml:space="preserve">AWS CloudTrail </w:t>
            </w:r>
            <w:r w:rsidRPr="00AA5848">
              <w:rPr>
                <w:rFonts w:hAnsi="標楷體" w:cs="Calibri" w:hint="eastAsia"/>
              </w:rPr>
              <w:t>是一項專為追蹤</w:t>
            </w:r>
            <w:r w:rsidRPr="00AA5848">
              <w:rPr>
                <w:rFonts w:hAnsi="標楷體" w:cs="Calibri"/>
              </w:rPr>
              <w:t xml:space="preserve"> AWS </w:t>
            </w:r>
            <w:r w:rsidRPr="00AA5848">
              <w:rPr>
                <w:rFonts w:hAnsi="標楷體" w:cs="Calibri" w:hint="eastAsia"/>
              </w:rPr>
              <w:t>資源</w:t>
            </w:r>
            <w:r w:rsidRPr="00AA5848">
              <w:rPr>
                <w:rFonts w:hAnsi="標楷體" w:cs="Calibri"/>
              </w:rPr>
              <w:t xml:space="preserve"> API </w:t>
            </w:r>
            <w:r w:rsidRPr="00AA5848">
              <w:rPr>
                <w:rFonts w:hAnsi="標楷體" w:cs="Calibri" w:hint="eastAsia"/>
              </w:rPr>
              <w:t>調用和活動設計的服務，簡單來說就是幫您記錄誰在何時對您的</w:t>
            </w:r>
            <w:r w:rsidRPr="00AA5848">
              <w:rPr>
                <w:rFonts w:hAnsi="標楷體" w:cs="Calibri"/>
              </w:rPr>
              <w:t xml:space="preserve"> AWS </w:t>
            </w:r>
            <w:r w:rsidRPr="00AA5848">
              <w:rPr>
                <w:rFonts w:hAnsi="標楷體" w:cs="Calibri" w:hint="eastAsia"/>
              </w:rPr>
              <w:t>資源做了什麼。它會自動記錄所有操作，並將這些記錄儲存在您指定的</w:t>
            </w:r>
            <w:r w:rsidRPr="00AA5848">
              <w:rPr>
                <w:rFonts w:hAnsi="標楷體" w:cs="Calibri"/>
              </w:rPr>
              <w:t xml:space="preserve"> S3 </w:t>
            </w:r>
            <w:proofErr w:type="gramStart"/>
            <w:r w:rsidRPr="00AA5848">
              <w:rPr>
                <w:rFonts w:hAnsi="標楷體" w:cs="Calibri" w:hint="eastAsia"/>
              </w:rPr>
              <w:t>儲存桶中</w:t>
            </w:r>
            <w:proofErr w:type="gramEnd"/>
            <w:r w:rsidRPr="00AA5848">
              <w:rPr>
                <w:rFonts w:hAnsi="標楷體" w:cs="Calibri" w:hint="eastAsia"/>
              </w:rPr>
              <w:t>。這些詳細的事件歷史記錄讓您可以了解所有的操作細節，增強系統的安全性和合</w:t>
            </w:r>
            <w:proofErr w:type="gramStart"/>
            <w:r w:rsidRPr="00AA5848">
              <w:rPr>
                <w:rFonts w:hAnsi="標楷體" w:cs="Calibri" w:hint="eastAsia"/>
              </w:rPr>
              <w:t>規</w:t>
            </w:r>
            <w:proofErr w:type="gramEnd"/>
            <w:r w:rsidRPr="00AA5848">
              <w:rPr>
                <w:rFonts w:hAnsi="標楷體" w:cs="Calibri" w:hint="eastAsia"/>
              </w:rPr>
              <w:t>性。</w:t>
            </w:r>
          </w:p>
          <w:p w14:paraId="6A557167" w14:textId="77777777" w:rsidR="00955810" w:rsidRPr="00AA5848" w:rsidRDefault="00955810" w:rsidP="00955810">
            <w:pPr>
              <w:pStyle w:val="Default"/>
              <w:rPr>
                <w:rFonts w:hAnsi="標楷體" w:cs="Calibri"/>
              </w:rPr>
            </w:pPr>
            <w:r w:rsidRPr="00AA5848">
              <w:rPr>
                <w:rFonts w:hAnsi="標楷體" w:cs="Calibri" w:hint="eastAsia"/>
              </w:rPr>
              <w:t>除了記錄操作外，</w:t>
            </w:r>
            <w:r w:rsidRPr="00AA5848">
              <w:rPr>
                <w:rFonts w:hAnsi="標楷體" w:cs="Calibri"/>
              </w:rPr>
              <w:t xml:space="preserve">CloudTrail </w:t>
            </w:r>
            <w:r w:rsidRPr="00AA5848">
              <w:rPr>
                <w:rFonts w:hAnsi="標楷體" w:cs="Calibri" w:hint="eastAsia"/>
              </w:rPr>
              <w:t>還允許您設置警報和報告，當有特定活動發生時，它會自動通知您。例如，如果有人嘗試未經授權地存取您的資源，</w:t>
            </w:r>
            <w:r w:rsidRPr="00AA5848">
              <w:rPr>
                <w:rFonts w:hAnsi="標楷體" w:cs="Calibri"/>
              </w:rPr>
              <w:t xml:space="preserve">CloudTrail </w:t>
            </w:r>
            <w:r w:rsidRPr="00AA5848">
              <w:rPr>
                <w:rFonts w:hAnsi="標楷體" w:cs="Calibri" w:hint="eastAsia"/>
              </w:rPr>
              <w:t>可以立即發出警報，提醒您進行處理。</w:t>
            </w:r>
            <w:proofErr w:type="gramStart"/>
            <w:r w:rsidRPr="00AA5848">
              <w:rPr>
                <w:rFonts w:hAnsi="標楷體" w:cs="Calibri" w:hint="eastAsia"/>
              </w:rPr>
              <w:t>此外，</w:t>
            </w:r>
            <w:proofErr w:type="gramEnd"/>
            <w:r w:rsidRPr="00AA5848">
              <w:rPr>
                <w:rFonts w:hAnsi="標楷體" w:cs="Calibri" w:hint="eastAsia"/>
              </w:rPr>
              <w:t>它還有查詢和分析功能，讓您能迅速識別並應對可疑活動或潛在的安全威脅。</w:t>
            </w:r>
          </w:p>
          <w:p w14:paraId="0D75B170" w14:textId="77777777" w:rsidR="00955810" w:rsidRPr="00AA5848" w:rsidRDefault="00955810" w:rsidP="00955810">
            <w:pPr>
              <w:pStyle w:val="Default"/>
              <w:rPr>
                <w:rFonts w:hAnsi="標楷體" w:cs="Calibri"/>
              </w:rPr>
            </w:pPr>
            <w:r w:rsidRPr="00AA5848">
              <w:rPr>
                <w:rFonts w:hAnsi="標楷體" w:cs="Calibri" w:hint="eastAsia"/>
              </w:rPr>
              <w:t>舉個例子，</w:t>
            </w:r>
            <w:r w:rsidRPr="00AA5848">
              <w:rPr>
                <w:rFonts w:hAnsi="標楷體" w:cs="Calibri"/>
              </w:rPr>
              <w:t xml:space="preserve">CloudTrail </w:t>
            </w:r>
            <w:r w:rsidRPr="00AA5848">
              <w:rPr>
                <w:rFonts w:hAnsi="標楷體" w:cs="Calibri" w:hint="eastAsia"/>
              </w:rPr>
              <w:t>就像是一個監控系統，幫您記錄所有的操作行為，並在需要時提供詳細的活動報告，讓您能輕鬆地進行故障排除和安全檢查。這使得管理和保護您的</w:t>
            </w:r>
            <w:r w:rsidRPr="00AA5848">
              <w:rPr>
                <w:rFonts w:hAnsi="標楷體" w:cs="Calibri"/>
              </w:rPr>
              <w:t xml:space="preserve"> AWS </w:t>
            </w:r>
            <w:r w:rsidRPr="00AA5848">
              <w:rPr>
                <w:rFonts w:hAnsi="標楷體" w:cs="Calibri" w:hint="eastAsia"/>
              </w:rPr>
              <w:t>環境變得更加簡單和有效。</w:t>
            </w:r>
          </w:p>
          <w:p w14:paraId="38BAECA6" w14:textId="4F134FA9" w:rsidR="00AD0254" w:rsidRPr="00AA5848" w:rsidRDefault="00AD0254" w:rsidP="00AD0254">
            <w:pPr>
              <w:pStyle w:val="Default"/>
              <w:rPr>
                <w:rFonts w:hAnsi="標楷體" w:cs="Calibri"/>
              </w:rPr>
            </w:pPr>
            <w:r w:rsidRPr="00AA5848">
              <w:rPr>
                <w:rFonts w:hAnsi="標楷體" w:cs="Calibri" w:hint="eastAsia"/>
              </w:rPr>
              <w:t>提供詳細的操作審計日誌，記錄所有AWS賬戶中的API活動，包括帳號與權限變更、登入名稱、時間、IP地址等。CloudTrail日誌自動保存</w:t>
            </w:r>
            <w:r w:rsidR="00A078A5">
              <w:rPr>
                <w:rFonts w:hAnsi="標楷體" w:cs="Calibri" w:hint="eastAsia"/>
              </w:rPr>
              <w:t>6個月</w:t>
            </w:r>
            <w:r w:rsidRPr="00AA5848">
              <w:rPr>
                <w:rFonts w:hAnsi="標楷體" w:cs="Calibri" w:hint="eastAsia"/>
              </w:rPr>
              <w:t>，客戶可將日誌存入Amazon S3以便長期保存。</w:t>
            </w:r>
          </w:p>
          <w:p w14:paraId="7B2703FB" w14:textId="77777777" w:rsidR="005969ED" w:rsidRDefault="00AD0254" w:rsidP="00AD0254">
            <w:pPr>
              <w:pStyle w:val="Default"/>
              <w:rPr>
                <w:rFonts w:hAnsi="標楷體" w:cs="Calibri"/>
              </w:rPr>
            </w:pPr>
            <w:r w:rsidRPr="00AA5848">
              <w:rPr>
                <w:rFonts w:hAnsi="標楷體" w:cs="Calibri" w:hint="eastAsia"/>
              </w:rPr>
              <w:t>(</w:t>
            </w:r>
            <w:r w:rsidRPr="00AA5848">
              <w:rPr>
                <w:rFonts w:hint="eastAsia"/>
              </w:rPr>
              <w:t>參考連結：</w:t>
            </w:r>
            <w:r w:rsidRPr="00AA5848">
              <w:rPr>
                <w:rFonts w:hAnsi="標楷體" w:cs="Calibri"/>
              </w:rPr>
              <w:fldChar w:fldCharType="begin"/>
            </w:r>
            <w:r w:rsidRPr="00AA5848">
              <w:rPr>
                <w:rFonts w:hAnsi="標楷體" w:cs="Calibri"/>
              </w:rPr>
              <w:instrText>HYPERLINK "https://docs.aws.amazon.com/zh_tw/awscloudtrail/latest/userguide/cloudtrail-user-guide.html"</w:instrText>
            </w:r>
            <w:r w:rsidRPr="00AA5848">
              <w:rPr>
                <w:rFonts w:hAnsi="標楷體" w:cs="Calibri"/>
              </w:rPr>
            </w:r>
            <w:r w:rsidRPr="00AA5848">
              <w:rPr>
                <w:rFonts w:hAnsi="標楷體" w:cs="Calibri"/>
              </w:rPr>
              <w:fldChar w:fldCharType="separate"/>
            </w:r>
            <w:r w:rsidRPr="00AA5848">
              <w:rPr>
                <w:rStyle w:val="af5"/>
                <w:rFonts w:hAnsi="標楷體" w:cs="Calibri"/>
              </w:rPr>
              <w:t>https://docs.aws.amazon.com/zh_tw/awscloudtrail/latest/userguide/cloudtrail-user-guide.html</w:t>
            </w:r>
            <w:r w:rsidRPr="00AA5848">
              <w:rPr>
                <w:rFonts w:hAnsi="標楷體" w:cs="Calibri"/>
              </w:rPr>
              <w:fldChar w:fldCharType="end"/>
            </w:r>
            <w:r w:rsidRPr="00AA5848">
              <w:rPr>
                <w:rFonts w:hAnsi="標楷體" w:cs="Calibri" w:hint="eastAsia"/>
              </w:rPr>
              <w:t>)</w:t>
            </w:r>
          </w:p>
          <w:p w14:paraId="59D0EAD3" w14:textId="77777777" w:rsidR="00955810" w:rsidRDefault="00955810" w:rsidP="00AD0254">
            <w:pPr>
              <w:pStyle w:val="Default"/>
              <w:rPr>
                <w:rFonts w:hAnsi="標楷體" w:cs="Calibri"/>
              </w:rPr>
            </w:pPr>
          </w:p>
          <w:p w14:paraId="3F9830A9" w14:textId="77777777" w:rsidR="004475D2" w:rsidRDefault="004475D2" w:rsidP="00AD0254">
            <w:pPr>
              <w:pStyle w:val="Default"/>
              <w:rPr>
                <w:rFonts w:hAnsi="標楷體" w:cs="Calibri"/>
              </w:rPr>
            </w:pPr>
          </w:p>
          <w:p w14:paraId="5E8D9903" w14:textId="12C2506F" w:rsidR="004475D2" w:rsidRPr="00940D83" w:rsidRDefault="004475D2" w:rsidP="009425E9">
            <w:pPr>
              <w:pStyle w:val="Default"/>
              <w:rPr>
                <w:rFonts w:hAnsi="標楷體" w:cs="Calibri"/>
              </w:rPr>
            </w:pPr>
          </w:p>
        </w:tc>
      </w:tr>
      <w:tr w:rsidR="00744A8E" w:rsidRPr="00940D83" w14:paraId="6375B2B7" w14:textId="77777777" w:rsidTr="00C61162">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E79CAE"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lastRenderedPageBreak/>
              <w:t>營運持續計畫</w:t>
            </w:r>
          </w:p>
        </w:tc>
        <w:tc>
          <w:tcPr>
            <w:tcW w:w="4820" w:type="dxa"/>
            <w:tcBorders>
              <w:top w:val="nil"/>
              <w:left w:val="nil"/>
              <w:bottom w:val="single" w:sz="8" w:space="0" w:color="000000"/>
              <w:right w:val="single" w:sz="8" w:space="0" w:color="000000"/>
            </w:tcBorders>
            <w:shd w:val="clear" w:color="auto" w:fill="auto"/>
            <w:vAlign w:val="center"/>
            <w:hideMark/>
          </w:tcPr>
          <w:p w14:paraId="4872A6D6" w14:textId="77777777" w:rsidR="00744A8E" w:rsidRPr="00940D83" w:rsidRDefault="00744A8E" w:rsidP="00772E61">
            <w:pPr>
              <w:widowControl/>
              <w:suppressAutoHyphens w:val="0"/>
              <w:snapToGrid/>
              <w:spacing w:line="240" w:lineRule="auto"/>
              <w:rPr>
                <w:color w:val="000000"/>
                <w:kern w:val="0"/>
              </w:rPr>
            </w:pPr>
            <w:r w:rsidRPr="00940D83">
              <w:rPr>
                <w:color w:val="000000"/>
                <w:kern w:val="0"/>
              </w:rPr>
              <w:t>檢視廠商平台營運持續、資料復原計畫及執行情形</w:t>
            </w:r>
          </w:p>
        </w:tc>
        <w:tc>
          <w:tcPr>
            <w:tcW w:w="709" w:type="dxa"/>
            <w:tcBorders>
              <w:top w:val="nil"/>
              <w:left w:val="nil"/>
              <w:bottom w:val="single" w:sz="8" w:space="0" w:color="000000"/>
              <w:right w:val="single" w:sz="8" w:space="0" w:color="000000"/>
            </w:tcBorders>
            <w:shd w:val="clear" w:color="auto" w:fill="auto"/>
            <w:vAlign w:val="center"/>
            <w:hideMark/>
          </w:tcPr>
          <w:p w14:paraId="71774199"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71C6CF7"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688D063C"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hideMark/>
          </w:tcPr>
          <w:p w14:paraId="158F6E3B" w14:textId="77777777" w:rsidR="00744A8E" w:rsidRPr="00940D83" w:rsidRDefault="000C4ABC" w:rsidP="00772E61">
            <w:pPr>
              <w:widowControl/>
              <w:suppressAutoHyphens w:val="0"/>
              <w:snapToGrid/>
              <w:spacing w:line="240" w:lineRule="auto"/>
              <w:rPr>
                <w:color w:val="AEAAAA" w:themeColor="background2" w:themeShade="BF"/>
              </w:rPr>
            </w:pPr>
            <w:r w:rsidRPr="00940D83">
              <w:rPr>
                <w:color w:val="AEAAAA" w:themeColor="background2" w:themeShade="BF"/>
              </w:rPr>
              <w:t>(</w:t>
            </w:r>
            <w:r w:rsidRPr="00940D83">
              <w:rPr>
                <w:rFonts w:hint="eastAsia"/>
                <w:color w:val="AEAAAA" w:themeColor="background2" w:themeShade="BF"/>
              </w:rPr>
              <w:t>符合【普】【中】、【高】</w:t>
            </w:r>
            <w:proofErr w:type="gramStart"/>
            <w:r w:rsidRPr="00940D83">
              <w:rPr>
                <w:rFonts w:hint="eastAsia"/>
                <w:color w:val="AEAAAA" w:themeColor="background2" w:themeShade="BF"/>
              </w:rPr>
              <w:t>者必填</w:t>
            </w:r>
            <w:proofErr w:type="gramEnd"/>
            <w:r w:rsidRPr="00940D83">
              <w:rPr>
                <w:rFonts w:hint="eastAsia"/>
                <w:color w:val="AEAAAA" w:themeColor="background2" w:themeShade="BF"/>
              </w:rPr>
              <w:t>，</w:t>
            </w:r>
            <w:r w:rsidRPr="00940D83">
              <w:rPr>
                <w:color w:val="AEAAAA" w:themeColor="background2" w:themeShade="BF"/>
              </w:rPr>
              <w:t>請廠商依據左列說明</w:t>
            </w:r>
            <w:r w:rsidR="003B15CC" w:rsidRPr="00940D83">
              <w:rPr>
                <w:rFonts w:hint="eastAsia"/>
                <w:color w:val="AEAAAA" w:themeColor="background2" w:themeShade="BF"/>
              </w:rPr>
              <w:t>具備營運持續、資料復原計畫與執行情形</w:t>
            </w:r>
            <w:r w:rsidRPr="00940D83">
              <w:rPr>
                <w:color w:val="AEAAAA" w:themeColor="background2" w:themeShade="BF"/>
              </w:rPr>
              <w:t>)</w:t>
            </w:r>
          </w:p>
          <w:p w14:paraId="5FB67CC1" w14:textId="4B1633F4" w:rsidR="009038D5" w:rsidRPr="00940D83" w:rsidRDefault="009038D5" w:rsidP="00772E61">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3264604B" w14:textId="25B8512E" w:rsidR="00AD0254" w:rsidRPr="00940D83" w:rsidRDefault="007D1DB6" w:rsidP="005B3CC1">
            <w:pPr>
              <w:widowControl/>
              <w:suppressAutoHyphens w:val="0"/>
              <w:snapToGrid/>
              <w:spacing w:line="240" w:lineRule="auto"/>
              <w:rPr>
                <w:rFonts w:ascii="標楷體" w:hAnsiTheme="minorHAnsi" w:cs="標楷體"/>
                <w:color w:val="000000"/>
                <w:kern w:val="0"/>
              </w:rPr>
            </w:pPr>
            <w:r w:rsidRPr="00940D83">
              <w:rPr>
                <w:rFonts w:ascii="標楷體" w:hAnsiTheme="minorHAnsi" w:cs="標楷體" w:hint="eastAsia"/>
                <w:color w:val="000000"/>
                <w:kern w:val="0"/>
              </w:rPr>
              <w:t>廠商說明:</w:t>
            </w:r>
          </w:p>
          <w:p w14:paraId="4FCEE40D" w14:textId="77777777" w:rsidR="00AD0254" w:rsidRPr="00940D83" w:rsidRDefault="00AD0254" w:rsidP="00AD0254">
            <w:pPr>
              <w:pStyle w:val="Default"/>
            </w:pPr>
            <w:r w:rsidRPr="00940D83">
              <w:rPr>
                <w:rFonts w:hint="eastAsia"/>
              </w:rPr>
              <w:t>高可用性和災害復原：</w:t>
            </w:r>
          </w:p>
          <w:p w14:paraId="525F4ED9" w14:textId="611C6787" w:rsidR="00AD0254" w:rsidRPr="00940D83" w:rsidRDefault="00AD0254" w:rsidP="00AD0254">
            <w:pPr>
              <w:pStyle w:val="Default"/>
            </w:pPr>
            <w:r w:rsidRPr="00940D83">
              <w:rPr>
                <w:rFonts w:hint="eastAsia"/>
              </w:rPr>
              <w:lastRenderedPageBreak/>
              <w:t>AWS 的雲基礎設施設計為高可用性和</w:t>
            </w:r>
            <w:proofErr w:type="gramStart"/>
            <w:r w:rsidRPr="00940D83">
              <w:rPr>
                <w:rFonts w:hint="eastAsia"/>
              </w:rPr>
              <w:t>容錯</w:t>
            </w:r>
            <w:proofErr w:type="gramEnd"/>
            <w:r w:rsidRPr="00940D83">
              <w:rPr>
                <w:rFonts w:hint="eastAsia"/>
              </w:rPr>
              <w:t>，利用多個地理上分散的數據中心（稱為區域和</w:t>
            </w:r>
            <w:proofErr w:type="gramStart"/>
            <w:r w:rsidRPr="00940D83">
              <w:rPr>
                <w:rFonts w:hint="eastAsia"/>
              </w:rPr>
              <w:t>可</w:t>
            </w:r>
            <w:proofErr w:type="gramEnd"/>
            <w:r w:rsidRPr="00940D83">
              <w:rPr>
                <w:rFonts w:hint="eastAsia"/>
              </w:rPr>
              <w:t>用區域），確保服務的連續性和災害復原能力。</w:t>
            </w:r>
          </w:p>
          <w:p w14:paraId="7A711161" w14:textId="294F1399" w:rsidR="00AD0254" w:rsidRPr="00940D83" w:rsidRDefault="00AD0254" w:rsidP="00AD0254">
            <w:pPr>
              <w:pStyle w:val="Default"/>
            </w:pPr>
            <w:r w:rsidRPr="00940D83">
              <w:rPr>
                <w:rFonts w:hint="eastAsia"/>
              </w:rPr>
              <w:t>(參考連結：</w:t>
            </w:r>
            <w:r w:rsidRPr="00940D83">
              <w:fldChar w:fldCharType="begin"/>
            </w:r>
            <w:r w:rsidRPr="00940D83">
              <w:instrText>HYPERLINK "https://docs.aws.amazon.com/en_us/wellarchitected/2022-03-31/framework/reliability.html"</w:instrText>
            </w:r>
            <w:r w:rsidRPr="00940D83">
              <w:fldChar w:fldCharType="separate"/>
            </w:r>
            <w:r w:rsidRPr="00940D83">
              <w:rPr>
                <w:rStyle w:val="af5"/>
              </w:rPr>
              <w:t>https://docs.aws.amazon.com/en_us/wellarchitected/2022-03-31/framework/reliability.html</w:t>
            </w:r>
            <w:r w:rsidRPr="00940D83">
              <w:fldChar w:fldCharType="end"/>
            </w:r>
            <w:r w:rsidRPr="00940D83">
              <w:rPr>
                <w:rFonts w:hint="eastAsia"/>
              </w:rPr>
              <w:t>)</w:t>
            </w:r>
          </w:p>
          <w:p w14:paraId="5BFEB7B2" w14:textId="77777777" w:rsidR="00AD0254" w:rsidRPr="00940D83" w:rsidRDefault="00AD0254" w:rsidP="00AD0254">
            <w:pPr>
              <w:pStyle w:val="Default"/>
            </w:pPr>
          </w:p>
          <w:p w14:paraId="77E031EE" w14:textId="1B1050F6" w:rsidR="00AD0254" w:rsidRPr="00940D83" w:rsidRDefault="00AD0254" w:rsidP="00AD0254">
            <w:pPr>
              <w:pStyle w:val="Default"/>
            </w:pPr>
            <w:r w:rsidRPr="00940D83">
              <w:rPr>
                <w:rFonts w:hint="eastAsia"/>
              </w:rPr>
              <w:t>資料備份和復原：</w:t>
            </w:r>
          </w:p>
          <w:p w14:paraId="67A5421B" w14:textId="5DA369BD" w:rsidR="00AD0254" w:rsidRPr="00940D83" w:rsidRDefault="00AD0254" w:rsidP="00AD0254">
            <w:pPr>
              <w:pStyle w:val="Default"/>
            </w:pPr>
            <w:r w:rsidRPr="00940D83">
              <w:rPr>
                <w:rFonts w:hint="eastAsia"/>
              </w:rPr>
              <w:t>AWS 提供一系列備份和復原解決方案，如Amazon S3、Amazon Glacier和AWS Backup，確保數據在災害發生時能夠迅速恢復。</w:t>
            </w:r>
          </w:p>
          <w:p w14:paraId="3E67E31B" w14:textId="45760999" w:rsidR="00AD0254" w:rsidRDefault="00AD0254" w:rsidP="00AD0254">
            <w:pPr>
              <w:pStyle w:val="Default"/>
            </w:pPr>
            <w:r w:rsidRPr="00940D83">
              <w:rPr>
                <w:rFonts w:hint="eastAsia"/>
              </w:rPr>
              <w:t>(參考連結：</w:t>
            </w:r>
            <w:r w:rsidRPr="00940D83">
              <w:fldChar w:fldCharType="begin"/>
            </w:r>
            <w:r w:rsidRPr="00940D83">
              <w:instrText>HYPERLINK "https://docs.aws.amazon.com/zh_tw/prescriptive-guidance/latest/backup-recovery/welcome.html"</w:instrText>
            </w:r>
            <w:r w:rsidRPr="00940D83">
              <w:fldChar w:fldCharType="separate"/>
            </w:r>
            <w:r w:rsidRPr="00940D83">
              <w:rPr>
                <w:rStyle w:val="af5"/>
              </w:rPr>
              <w:t>https://docs.aws.amazon.com/zh_tw/prescriptive-guidance/latest/backup-recovery/welcome.html</w:t>
            </w:r>
            <w:r w:rsidRPr="00940D83">
              <w:fldChar w:fldCharType="end"/>
            </w:r>
            <w:r w:rsidRPr="00940D83">
              <w:rPr>
                <w:rFonts w:hint="eastAsia"/>
              </w:rPr>
              <w:t>)</w:t>
            </w:r>
          </w:p>
          <w:p w14:paraId="2C3D59CE" w14:textId="77777777" w:rsidR="00E33417" w:rsidRPr="00940D83" w:rsidRDefault="00E33417" w:rsidP="00AD0254">
            <w:pPr>
              <w:pStyle w:val="Default"/>
            </w:pPr>
          </w:p>
          <w:p w14:paraId="15BE5294" w14:textId="77777777" w:rsidR="00AD0254" w:rsidRPr="00940D83" w:rsidRDefault="00AD0254" w:rsidP="00AD0254">
            <w:pPr>
              <w:pStyle w:val="Default"/>
            </w:pPr>
            <w:r w:rsidRPr="00940D83">
              <w:rPr>
                <w:rFonts w:hint="eastAsia"/>
              </w:rPr>
              <w:t>業務連續性和災害復原標準：</w:t>
            </w:r>
          </w:p>
          <w:p w14:paraId="69819FC7" w14:textId="1A7D8D53" w:rsidR="00AD0254" w:rsidRPr="00940D83" w:rsidRDefault="00AD0254" w:rsidP="00AD0254">
            <w:pPr>
              <w:pStyle w:val="Default"/>
            </w:pPr>
            <w:r w:rsidRPr="00940D83">
              <w:rPr>
                <w:rFonts w:hint="eastAsia"/>
              </w:rPr>
              <w:t>AWS 符合多項國際標準，包括ISO 22301:2012業務連續性管理標準，並且提供相關的合</w:t>
            </w:r>
            <w:proofErr w:type="gramStart"/>
            <w:r w:rsidRPr="00940D83">
              <w:rPr>
                <w:rFonts w:hint="eastAsia"/>
              </w:rPr>
              <w:t>規</w:t>
            </w:r>
            <w:proofErr w:type="gramEnd"/>
            <w:r w:rsidRPr="00940D83">
              <w:rPr>
                <w:rFonts w:hint="eastAsia"/>
              </w:rPr>
              <w:t>證書和獨立稽核報告。</w:t>
            </w:r>
          </w:p>
          <w:p w14:paraId="05352915" w14:textId="7641B424" w:rsidR="007D1DB6" w:rsidRPr="00940D83" w:rsidRDefault="00AD0254" w:rsidP="005B3CC1">
            <w:pPr>
              <w:pStyle w:val="Default"/>
            </w:pPr>
            <w:r w:rsidRPr="00940D83">
              <w:rPr>
                <w:rFonts w:hint="eastAsia"/>
              </w:rPr>
              <w:t>(參考連結：</w:t>
            </w:r>
            <w:r w:rsidRPr="00940D83">
              <w:fldChar w:fldCharType="begin"/>
            </w:r>
            <w:r w:rsidRPr="00940D83">
              <w:instrText>HYPERLINK "https://aws.amazon.com/tw/compliance/iso-22301-faqs/"</w:instrText>
            </w:r>
            <w:r w:rsidRPr="00940D83">
              <w:fldChar w:fldCharType="separate"/>
            </w:r>
            <w:r w:rsidRPr="00940D83">
              <w:rPr>
                <w:rStyle w:val="af5"/>
              </w:rPr>
              <w:t>https://aws.amazon.com/tw/compliance/iso-22301-faqs/</w:t>
            </w:r>
            <w:r w:rsidRPr="00940D83">
              <w:fldChar w:fldCharType="end"/>
            </w:r>
            <w:r w:rsidRPr="00940D83">
              <w:rPr>
                <w:rFonts w:hint="eastAsia"/>
              </w:rPr>
              <w:t>)</w:t>
            </w:r>
          </w:p>
        </w:tc>
      </w:tr>
      <w:tr w:rsidR="00744A8E" w:rsidRPr="00940D83" w14:paraId="27746E63" w14:textId="77777777" w:rsidTr="00C61162">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555F724"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lastRenderedPageBreak/>
              <w:t>變更管理/安全管理</w:t>
            </w:r>
          </w:p>
        </w:tc>
        <w:tc>
          <w:tcPr>
            <w:tcW w:w="4820" w:type="dxa"/>
            <w:tcBorders>
              <w:top w:val="nil"/>
              <w:left w:val="nil"/>
              <w:bottom w:val="single" w:sz="8" w:space="0" w:color="000000"/>
              <w:right w:val="single" w:sz="8" w:space="0" w:color="000000"/>
            </w:tcBorders>
            <w:shd w:val="clear" w:color="auto" w:fill="auto"/>
            <w:vAlign w:val="center"/>
            <w:hideMark/>
          </w:tcPr>
          <w:p w14:paraId="3DF6DFB1" w14:textId="77777777" w:rsidR="00744A8E" w:rsidRPr="00940D83" w:rsidRDefault="00744A8E" w:rsidP="00772E61">
            <w:pPr>
              <w:widowControl/>
              <w:suppressAutoHyphens w:val="0"/>
              <w:snapToGrid/>
              <w:spacing w:line="240" w:lineRule="auto"/>
              <w:rPr>
                <w:color w:val="000000"/>
                <w:kern w:val="0"/>
              </w:rPr>
            </w:pPr>
            <w:r w:rsidRPr="00940D83">
              <w:rPr>
                <w:color w:val="000000"/>
                <w:kern w:val="0"/>
              </w:rPr>
              <w:t>雲端應用系統平台具備變更管理制度</w:t>
            </w:r>
          </w:p>
        </w:tc>
        <w:tc>
          <w:tcPr>
            <w:tcW w:w="709" w:type="dxa"/>
            <w:tcBorders>
              <w:top w:val="nil"/>
              <w:left w:val="nil"/>
              <w:bottom w:val="single" w:sz="8" w:space="0" w:color="000000"/>
              <w:right w:val="single" w:sz="8" w:space="0" w:color="000000"/>
            </w:tcBorders>
            <w:shd w:val="clear" w:color="auto" w:fill="auto"/>
            <w:vAlign w:val="center"/>
            <w:hideMark/>
          </w:tcPr>
          <w:p w14:paraId="42F06B4F"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C517FA8"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7D9B0E38"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hideMark/>
          </w:tcPr>
          <w:p w14:paraId="4BCAF25D" w14:textId="77777777" w:rsidR="00744A8E" w:rsidRPr="00940D83" w:rsidRDefault="00F70B17" w:rsidP="00772E61">
            <w:pPr>
              <w:widowControl/>
              <w:suppressAutoHyphens w:val="0"/>
              <w:snapToGrid/>
              <w:spacing w:line="240" w:lineRule="auto"/>
            </w:pPr>
            <w:r w:rsidRPr="00940D83">
              <w:t>(</w:t>
            </w:r>
            <w:r w:rsidRPr="00940D83">
              <w:rPr>
                <w:rFonts w:hint="eastAsia"/>
              </w:rPr>
              <w:t>符合【中】、【高】</w:t>
            </w:r>
            <w:proofErr w:type="gramStart"/>
            <w:r w:rsidRPr="00940D83">
              <w:rPr>
                <w:rFonts w:hint="eastAsia"/>
              </w:rPr>
              <w:t>者必填</w:t>
            </w:r>
            <w:proofErr w:type="gramEnd"/>
            <w:r w:rsidRPr="00940D83">
              <w:rPr>
                <w:rFonts w:hint="eastAsia"/>
              </w:rPr>
              <w:t>，</w:t>
            </w:r>
            <w:r w:rsidRPr="00940D83">
              <w:t>請廠商依據左列說明</w:t>
            </w:r>
            <w:r w:rsidR="00F5151B" w:rsidRPr="00940D83">
              <w:rPr>
                <w:rFonts w:hint="eastAsia"/>
              </w:rPr>
              <w:t>雲端服務變更管理制度</w:t>
            </w:r>
            <w:r w:rsidRPr="00940D83">
              <w:t>做法</w:t>
            </w:r>
            <w:r w:rsidRPr="00940D83">
              <w:t>)</w:t>
            </w:r>
          </w:p>
          <w:p w14:paraId="78E25601" w14:textId="77777777" w:rsidR="009B24FD" w:rsidRPr="00940D83" w:rsidRDefault="009B24FD" w:rsidP="00772E61">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02239624" w14:textId="4043BD25" w:rsidR="000D4770" w:rsidRPr="00940D83" w:rsidRDefault="009B24FD" w:rsidP="000D4770">
            <w:pPr>
              <w:widowControl/>
              <w:suppressAutoHyphens w:val="0"/>
              <w:snapToGrid/>
              <w:spacing w:line="240" w:lineRule="auto"/>
              <w:rPr>
                <w:rFonts w:ascii="標楷體" w:hAnsiTheme="minorHAnsi" w:cs="標楷體"/>
                <w:color w:val="000000"/>
                <w:kern w:val="0"/>
              </w:rPr>
            </w:pPr>
            <w:r w:rsidRPr="00940D83">
              <w:rPr>
                <w:rFonts w:ascii="標楷體" w:hAnsiTheme="minorHAnsi" w:cs="標楷體" w:hint="eastAsia"/>
                <w:color w:val="000000"/>
                <w:kern w:val="0"/>
              </w:rPr>
              <w:t>廠商說明:</w:t>
            </w:r>
          </w:p>
          <w:p w14:paraId="274B70D2" w14:textId="14E07635" w:rsidR="005B3CC1" w:rsidRPr="00940D83" w:rsidRDefault="005B3CC1" w:rsidP="005B3CC1">
            <w:pPr>
              <w:pStyle w:val="Default"/>
            </w:pPr>
            <w:r w:rsidRPr="00940D83">
              <w:rPr>
                <w:rFonts w:hint="eastAsia"/>
              </w:rPr>
              <w:t>AWS Management Console：</w:t>
            </w:r>
          </w:p>
          <w:p w14:paraId="28FDAC47" w14:textId="21EF94F1" w:rsidR="005B3CC1" w:rsidRPr="00940D83" w:rsidRDefault="005B3CC1" w:rsidP="005B3CC1">
            <w:pPr>
              <w:pStyle w:val="Default"/>
            </w:pPr>
            <w:r w:rsidRPr="00940D83">
              <w:rPr>
                <w:rFonts w:hint="eastAsia"/>
              </w:rPr>
              <w:t>AWS 提供的入口網站，幫助用戶</w:t>
            </w:r>
            <w:proofErr w:type="gramStart"/>
            <w:r w:rsidRPr="00940D83">
              <w:rPr>
                <w:rFonts w:hint="eastAsia"/>
              </w:rPr>
              <w:t>在線上隨時</w:t>
            </w:r>
            <w:proofErr w:type="gramEnd"/>
            <w:r w:rsidRPr="00940D83">
              <w:rPr>
                <w:rFonts w:hint="eastAsia"/>
              </w:rPr>
              <w:t>進行申請、修改或退租所使用的AWS雲端服務資源。用戶可以通過管理控制台進行各種資源的管理，包括配置、更改、監控等操作。</w:t>
            </w:r>
          </w:p>
          <w:p w14:paraId="407D7168" w14:textId="62DD8BB4" w:rsidR="009B24FD" w:rsidRPr="00940D83" w:rsidRDefault="005B3CC1" w:rsidP="005B3CC1">
            <w:pPr>
              <w:widowControl/>
              <w:suppressAutoHyphens w:val="0"/>
              <w:snapToGrid/>
              <w:spacing w:line="240" w:lineRule="auto"/>
              <w:rPr>
                <w:rFonts w:ascii="標楷體" w:hAnsi="標楷體" w:cs="Calibri"/>
                <w:color w:val="FF0000"/>
                <w:kern w:val="0"/>
              </w:rPr>
            </w:pPr>
            <w:r w:rsidRPr="00940D83">
              <w:rPr>
                <w:rFonts w:hint="eastAsia"/>
              </w:rPr>
              <w:t>(</w:t>
            </w:r>
            <w:r w:rsidRPr="00940D83">
              <w:rPr>
                <w:rFonts w:hint="eastAsia"/>
              </w:rPr>
              <w:t>參考連結：</w:t>
            </w:r>
            <w:r w:rsidRPr="00940D83">
              <w:fldChar w:fldCharType="begin"/>
            </w:r>
            <w:r w:rsidRPr="00940D83">
              <w:instrText>HYPERLINK "https://aws.amazon.com/tw/console/"</w:instrText>
            </w:r>
            <w:r w:rsidRPr="00940D83">
              <w:fldChar w:fldCharType="separate"/>
            </w:r>
            <w:r w:rsidRPr="00940D83">
              <w:rPr>
                <w:rStyle w:val="af5"/>
              </w:rPr>
              <w:t>https://aws.amazon.com/tw/console/</w:t>
            </w:r>
            <w:r w:rsidRPr="00940D83">
              <w:fldChar w:fldCharType="end"/>
            </w:r>
            <w:r w:rsidRPr="00940D83">
              <w:rPr>
                <w:rFonts w:hint="eastAsia"/>
              </w:rPr>
              <w:t>)</w:t>
            </w:r>
          </w:p>
        </w:tc>
      </w:tr>
      <w:tr w:rsidR="00744A8E" w:rsidRPr="00940D83" w14:paraId="19D12010" w14:textId="77777777" w:rsidTr="00C61162">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38BB8A02" w14:textId="77777777" w:rsidR="00744A8E" w:rsidRPr="00940D83" w:rsidRDefault="00744A8E"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DAA317E" w14:textId="77777777" w:rsidR="00744A8E" w:rsidRPr="00940D83" w:rsidRDefault="00744A8E" w:rsidP="00772E61">
            <w:pPr>
              <w:widowControl/>
              <w:suppressAutoHyphens w:val="0"/>
              <w:snapToGrid/>
              <w:spacing w:line="240" w:lineRule="auto"/>
              <w:rPr>
                <w:color w:val="000000"/>
                <w:kern w:val="0"/>
              </w:rPr>
            </w:pPr>
            <w:r w:rsidRPr="00940D83">
              <w:rPr>
                <w:color w:val="000000"/>
                <w:kern w:val="0"/>
              </w:rPr>
              <w:t>雲端應用系統平台具備設定安全管理制度</w:t>
            </w:r>
          </w:p>
        </w:tc>
        <w:tc>
          <w:tcPr>
            <w:tcW w:w="709" w:type="dxa"/>
            <w:tcBorders>
              <w:top w:val="nil"/>
              <w:left w:val="nil"/>
              <w:bottom w:val="single" w:sz="8" w:space="0" w:color="000000"/>
              <w:right w:val="single" w:sz="8" w:space="0" w:color="000000"/>
            </w:tcBorders>
            <w:shd w:val="clear" w:color="auto" w:fill="auto"/>
            <w:vAlign w:val="center"/>
            <w:hideMark/>
          </w:tcPr>
          <w:p w14:paraId="55395C2E"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4922D66"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46E46FFB"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hideMark/>
          </w:tcPr>
          <w:p w14:paraId="14D4F8D4" w14:textId="77777777" w:rsidR="00744A8E" w:rsidRPr="00940D83" w:rsidRDefault="00F70B17" w:rsidP="00772E61">
            <w:pPr>
              <w:widowControl/>
              <w:suppressAutoHyphens w:val="0"/>
              <w:snapToGrid/>
              <w:spacing w:line="240" w:lineRule="auto"/>
              <w:rPr>
                <w:color w:val="AEAAAA" w:themeColor="background2" w:themeShade="BF"/>
              </w:rPr>
            </w:pPr>
            <w:r w:rsidRPr="00940D83">
              <w:rPr>
                <w:color w:val="AEAAAA" w:themeColor="background2" w:themeShade="BF"/>
              </w:rPr>
              <w:t>(</w:t>
            </w:r>
            <w:r w:rsidRPr="00940D83">
              <w:rPr>
                <w:rFonts w:hint="eastAsia"/>
                <w:color w:val="AEAAAA" w:themeColor="background2" w:themeShade="BF"/>
              </w:rPr>
              <w:t>符合【普】【中】、【高】</w:t>
            </w:r>
            <w:proofErr w:type="gramStart"/>
            <w:r w:rsidRPr="00940D83">
              <w:rPr>
                <w:rFonts w:hint="eastAsia"/>
                <w:color w:val="AEAAAA" w:themeColor="background2" w:themeShade="BF"/>
              </w:rPr>
              <w:t>者必填</w:t>
            </w:r>
            <w:proofErr w:type="gramEnd"/>
            <w:r w:rsidRPr="00940D83">
              <w:rPr>
                <w:rFonts w:hint="eastAsia"/>
                <w:color w:val="AEAAAA" w:themeColor="background2" w:themeShade="BF"/>
              </w:rPr>
              <w:t>，</w:t>
            </w:r>
            <w:r w:rsidRPr="00940D83">
              <w:rPr>
                <w:color w:val="AEAAAA" w:themeColor="background2" w:themeShade="BF"/>
              </w:rPr>
              <w:t>請廠商依據左列說明</w:t>
            </w:r>
            <w:r w:rsidR="00A56EDB" w:rsidRPr="00940D83">
              <w:rPr>
                <w:rFonts w:hint="eastAsia"/>
                <w:color w:val="AEAAAA" w:themeColor="background2" w:themeShade="BF"/>
              </w:rPr>
              <w:t>雲端服務具備設定安全管理</w:t>
            </w:r>
            <w:r w:rsidRPr="00940D83">
              <w:rPr>
                <w:color w:val="AEAAAA" w:themeColor="background2" w:themeShade="BF"/>
              </w:rPr>
              <w:t>)</w:t>
            </w:r>
          </w:p>
          <w:p w14:paraId="35A1DBD7" w14:textId="1D7C4A1C" w:rsidR="009038D5" w:rsidRPr="00940D83" w:rsidRDefault="009038D5" w:rsidP="00772E61">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394AF982" w14:textId="0C52C9FE" w:rsidR="005B3CC1" w:rsidRPr="00940D83" w:rsidRDefault="009038D5" w:rsidP="00772E61">
            <w:pPr>
              <w:widowControl/>
              <w:suppressAutoHyphens w:val="0"/>
              <w:snapToGrid/>
              <w:spacing w:line="240" w:lineRule="auto"/>
              <w:rPr>
                <w:rFonts w:ascii="標楷體" w:hAnsiTheme="minorHAnsi" w:cs="標楷體"/>
                <w:color w:val="000000"/>
                <w:kern w:val="0"/>
              </w:rPr>
            </w:pPr>
            <w:r w:rsidRPr="00940D83">
              <w:rPr>
                <w:rFonts w:ascii="標楷體" w:hAnsiTheme="minorHAnsi" w:cs="標楷體" w:hint="eastAsia"/>
                <w:color w:val="000000"/>
                <w:kern w:val="0"/>
              </w:rPr>
              <w:t xml:space="preserve">廠商說明: </w:t>
            </w:r>
          </w:p>
          <w:p w14:paraId="5DDD7CE3" w14:textId="77777777" w:rsidR="000D4770" w:rsidRPr="00940D83" w:rsidRDefault="000D4770" w:rsidP="000D4770">
            <w:pPr>
              <w:widowControl/>
              <w:suppressAutoHyphens w:val="0"/>
              <w:snapToGrid/>
              <w:spacing w:line="240" w:lineRule="auto"/>
              <w:rPr>
                <w:rFonts w:ascii="標楷體" w:hAnsiTheme="minorHAnsi" w:cs="標楷體"/>
                <w:color w:val="000000"/>
                <w:kern w:val="0"/>
              </w:rPr>
            </w:pPr>
            <w:r w:rsidRPr="00940D83">
              <w:rPr>
                <w:rFonts w:ascii="標楷體" w:hAnsiTheme="minorHAnsi" w:cs="標楷體" w:hint="eastAsia"/>
                <w:color w:val="000000"/>
                <w:kern w:val="0"/>
              </w:rPr>
              <w:lastRenderedPageBreak/>
              <w:t>AWS Identity and Access Management (IAM)：</w:t>
            </w:r>
          </w:p>
          <w:p w14:paraId="150CF4B9" w14:textId="77777777" w:rsidR="000D4770" w:rsidRPr="00940D83" w:rsidRDefault="000D4770" w:rsidP="000D4770">
            <w:pPr>
              <w:widowControl/>
              <w:suppressAutoHyphens w:val="0"/>
              <w:snapToGrid/>
              <w:spacing w:line="240" w:lineRule="auto"/>
              <w:rPr>
                <w:rFonts w:ascii="標楷體" w:hAnsiTheme="minorHAnsi" w:cs="標楷體"/>
                <w:color w:val="000000"/>
                <w:kern w:val="0"/>
              </w:rPr>
            </w:pPr>
            <w:r w:rsidRPr="00940D83">
              <w:rPr>
                <w:rFonts w:ascii="標楷體" w:hAnsiTheme="minorHAnsi" w:cs="標楷體" w:hint="eastAsia"/>
                <w:color w:val="000000"/>
                <w:kern w:val="0"/>
              </w:rPr>
              <w:t>提供細粒度的訪問控制和權限管理，確保只有授權的用戶才能對資源進行操作，保障資源的安全性。</w:t>
            </w:r>
          </w:p>
          <w:p w14:paraId="2D151208" w14:textId="77777777" w:rsidR="000D4770" w:rsidRPr="00940D83" w:rsidRDefault="000D4770" w:rsidP="000D4770">
            <w:pPr>
              <w:widowControl/>
              <w:suppressAutoHyphens w:val="0"/>
              <w:snapToGrid/>
              <w:spacing w:line="240" w:lineRule="auto"/>
              <w:rPr>
                <w:rFonts w:ascii="標楷體" w:hAnsiTheme="minorHAnsi" w:cs="標楷體"/>
                <w:color w:val="000000"/>
                <w:kern w:val="0"/>
              </w:rPr>
            </w:pPr>
            <w:r w:rsidRPr="00940D83">
              <w:rPr>
                <w:rFonts w:hint="eastAsia"/>
              </w:rPr>
              <w:t>(</w:t>
            </w:r>
            <w:r w:rsidRPr="00940D83">
              <w:rPr>
                <w:rFonts w:hint="eastAsia"/>
              </w:rPr>
              <w:t>參考連結：</w:t>
            </w:r>
            <w:r w:rsidRPr="00940D83">
              <w:fldChar w:fldCharType="begin"/>
            </w:r>
            <w:r w:rsidRPr="00940D83">
              <w:instrText>HYPERLINK "https://docs.aws.amazon.com/zh_tw/IAM/latest/UserGuide/id.html"</w:instrText>
            </w:r>
            <w:r w:rsidRPr="00940D83">
              <w:fldChar w:fldCharType="separate"/>
            </w:r>
            <w:r w:rsidRPr="00940D83">
              <w:rPr>
                <w:rStyle w:val="af5"/>
              </w:rPr>
              <w:t>https://docs.aws.amazon.com/zh_tw/IAM/latest/UserGuide/id.html</w:t>
            </w:r>
            <w:r w:rsidRPr="00940D83">
              <w:fldChar w:fldCharType="end"/>
            </w:r>
            <w:r w:rsidRPr="00940D83">
              <w:rPr>
                <w:rFonts w:hint="eastAsia"/>
              </w:rPr>
              <w:t>)</w:t>
            </w:r>
          </w:p>
          <w:p w14:paraId="254EDF69" w14:textId="77777777" w:rsidR="000D4770" w:rsidRPr="00940D83" w:rsidRDefault="000D4770" w:rsidP="00772E61">
            <w:pPr>
              <w:widowControl/>
              <w:suppressAutoHyphens w:val="0"/>
              <w:snapToGrid/>
              <w:spacing w:line="240" w:lineRule="auto"/>
              <w:rPr>
                <w:rFonts w:ascii="標楷體" w:hAnsiTheme="minorHAnsi" w:cs="標楷體"/>
                <w:color w:val="000000"/>
                <w:kern w:val="0"/>
              </w:rPr>
            </w:pPr>
          </w:p>
          <w:p w14:paraId="51A8C1A3" w14:textId="77777777" w:rsidR="005B3CC1" w:rsidRPr="00940D83" w:rsidRDefault="005B3CC1" w:rsidP="005B3CC1">
            <w:pPr>
              <w:pStyle w:val="Default"/>
            </w:pPr>
            <w:r w:rsidRPr="00940D83">
              <w:rPr>
                <w:rFonts w:hint="eastAsia"/>
              </w:rPr>
              <w:t>AWS Well-Architected Framework：</w:t>
            </w:r>
          </w:p>
          <w:p w14:paraId="52196E18" w14:textId="77777777" w:rsidR="005B3CC1" w:rsidRPr="00940D83" w:rsidRDefault="005B3CC1" w:rsidP="005B3CC1">
            <w:pPr>
              <w:pStyle w:val="Default"/>
            </w:pPr>
            <w:r w:rsidRPr="00940D83">
              <w:rPr>
                <w:rFonts w:hint="eastAsia"/>
              </w:rPr>
              <w:t>提供最佳實踐指導，幫助客戶設計和運營可靠的、可擴展的和高效的雲基礎設施。</w:t>
            </w:r>
          </w:p>
          <w:p w14:paraId="44A8C66D" w14:textId="34A16D6E" w:rsidR="009038D5" w:rsidRPr="00940D83" w:rsidRDefault="005B3CC1" w:rsidP="005B3CC1">
            <w:pPr>
              <w:pStyle w:val="Default"/>
              <w:rPr>
                <w:rFonts w:hAnsi="標楷體" w:cs="Calibri"/>
                <w:color w:val="FF0000"/>
              </w:rPr>
            </w:pPr>
            <w:r w:rsidRPr="00940D83">
              <w:rPr>
                <w:rFonts w:hint="eastAsia"/>
              </w:rPr>
              <w:t>(參考連結：</w:t>
            </w:r>
            <w:r w:rsidRPr="00940D83">
              <w:fldChar w:fldCharType="begin"/>
            </w:r>
            <w:r w:rsidRPr="00940D83">
              <w:instrText>HYPERLINK "https://aws.amazon.com/tw/architecture/well-architected/?ref=wellarchitected-wp"</w:instrText>
            </w:r>
            <w:r w:rsidRPr="00940D83">
              <w:fldChar w:fldCharType="separate"/>
            </w:r>
            <w:r w:rsidRPr="00940D83">
              <w:rPr>
                <w:rStyle w:val="af5"/>
              </w:rPr>
              <w:t>https://aws.amazon.com/tw/architecture/well-architected/?ref=wellarchitected-wp</w:t>
            </w:r>
            <w:r w:rsidRPr="00940D83">
              <w:fldChar w:fldCharType="end"/>
            </w:r>
            <w:r w:rsidRPr="00940D83">
              <w:rPr>
                <w:rFonts w:hint="eastAsia"/>
              </w:rPr>
              <w:t>)</w:t>
            </w:r>
          </w:p>
        </w:tc>
      </w:tr>
      <w:tr w:rsidR="00744A8E" w:rsidRPr="00940D83" w14:paraId="3C0832DC" w14:textId="77777777" w:rsidTr="00744A8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C7BED6"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lastRenderedPageBreak/>
              <w:t>資料安全</w:t>
            </w:r>
          </w:p>
        </w:tc>
        <w:tc>
          <w:tcPr>
            <w:tcW w:w="4820" w:type="dxa"/>
            <w:tcBorders>
              <w:top w:val="nil"/>
              <w:left w:val="nil"/>
              <w:bottom w:val="single" w:sz="8" w:space="0" w:color="000000"/>
              <w:right w:val="single" w:sz="8" w:space="0" w:color="000000"/>
            </w:tcBorders>
            <w:shd w:val="clear" w:color="auto" w:fill="auto"/>
            <w:vAlign w:val="center"/>
            <w:hideMark/>
          </w:tcPr>
          <w:p w14:paraId="37F0D3FC" w14:textId="77777777" w:rsidR="00744A8E" w:rsidRPr="00940D83" w:rsidRDefault="00744A8E" w:rsidP="00772E61">
            <w:pPr>
              <w:widowControl/>
              <w:suppressAutoHyphens w:val="0"/>
              <w:snapToGrid/>
              <w:spacing w:line="240" w:lineRule="auto"/>
              <w:rPr>
                <w:color w:val="000000"/>
                <w:kern w:val="0"/>
              </w:rPr>
            </w:pPr>
            <w:r w:rsidRPr="00940D83">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2D0145E3"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4E2D90D"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2DAD9B6B"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vAlign w:val="center"/>
            <w:hideMark/>
          </w:tcPr>
          <w:p w14:paraId="78302D96" w14:textId="7E5A2698" w:rsidR="00CE6EBC" w:rsidRPr="00940D83" w:rsidRDefault="009038D5" w:rsidP="00772E61">
            <w:pPr>
              <w:widowControl/>
              <w:rPr>
                <w:b/>
                <w:color w:val="000000"/>
                <w:kern w:val="0"/>
              </w:rPr>
            </w:pPr>
            <w:r w:rsidRPr="00940D83">
              <w:rPr>
                <w:rFonts w:hint="eastAsia"/>
                <w:b/>
                <w:color w:val="000000"/>
                <w:kern w:val="0"/>
              </w:rPr>
              <w:sym w:font="Wingdings 2" w:char="F052"/>
            </w:r>
            <w:r w:rsidR="00CE6EBC" w:rsidRPr="00940D83">
              <w:rPr>
                <w:rFonts w:hint="eastAsia"/>
                <w:b/>
                <w:color w:val="000000"/>
                <w:kern w:val="0"/>
              </w:rPr>
              <w:t>符合</w:t>
            </w:r>
            <w:r w:rsidR="00CE6EBC" w:rsidRPr="00940D83">
              <w:rPr>
                <w:b/>
                <w:color w:val="000000"/>
                <w:kern w:val="0"/>
              </w:rPr>
              <w:t>要求：</w:t>
            </w:r>
          </w:p>
          <w:p w14:paraId="6B51CBE6" w14:textId="77777777" w:rsidR="00744A8E" w:rsidRPr="00940D83" w:rsidRDefault="00CE6EBC" w:rsidP="00772E61">
            <w:pPr>
              <w:widowControl/>
              <w:suppressAutoHyphens w:val="0"/>
              <w:snapToGrid/>
              <w:spacing w:line="240" w:lineRule="auto"/>
              <w:rPr>
                <w:rFonts w:ascii="標楷體" w:hAnsi="標楷體" w:cs="Calibri"/>
                <w:color w:val="000000"/>
                <w:kern w:val="0"/>
                <w:highlight w:val="yellow"/>
              </w:rPr>
            </w:pPr>
            <w:r w:rsidRPr="00940D83">
              <w:rPr>
                <w:rFonts w:ascii="標楷體" w:hAnsi="標楷體" w:cs="Calibri" w:hint="eastAsia"/>
                <w:color w:val="000000" w:themeColor="text1"/>
                <w:kern w:val="0"/>
              </w:rPr>
              <w:t>雲端服務資料儲存所在地於本國境內者，未經機關審查同意不得隨意變更至本國境外</w:t>
            </w:r>
            <w:r w:rsidRPr="00940D83">
              <w:rPr>
                <w:rFonts w:hint="eastAsia"/>
                <w:color w:val="000000"/>
                <w:kern w:val="0"/>
              </w:rPr>
              <w:t>。</w:t>
            </w:r>
          </w:p>
        </w:tc>
      </w:tr>
      <w:tr w:rsidR="00744A8E" w:rsidRPr="00940D83" w14:paraId="7D0BE3DD" w14:textId="77777777" w:rsidTr="00744A8E">
        <w:trPr>
          <w:trHeight w:val="117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219408F3" w14:textId="77777777" w:rsidR="00744A8E" w:rsidRPr="00940D83" w:rsidRDefault="00744A8E"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472822C0" w14:textId="77777777" w:rsidR="00744A8E" w:rsidRPr="00940D83" w:rsidRDefault="00744A8E" w:rsidP="00772E61">
            <w:pPr>
              <w:widowControl/>
              <w:suppressAutoHyphens w:val="0"/>
              <w:snapToGrid/>
              <w:spacing w:line="240" w:lineRule="auto"/>
              <w:rPr>
                <w:color w:val="000000"/>
                <w:kern w:val="0"/>
              </w:rPr>
            </w:pPr>
            <w:r w:rsidRPr="00940D83">
              <w:rPr>
                <w:color w:val="000000"/>
                <w:kern w:val="0"/>
              </w:rPr>
              <w:t>資料於雲端服務之存取、備份及備援之實體所在地不得位於大陸地區</w:t>
            </w:r>
            <w:r w:rsidRPr="00940D83">
              <w:rPr>
                <w:color w:val="000000"/>
                <w:kern w:val="0"/>
              </w:rPr>
              <w:t>(</w:t>
            </w:r>
            <w:r w:rsidRPr="00940D83">
              <w:rPr>
                <w:color w:val="000000"/>
                <w:kern w:val="0"/>
              </w:rPr>
              <w:t>含香港及澳門地區</w:t>
            </w:r>
            <w:r w:rsidRPr="00940D83">
              <w:rPr>
                <w:color w:val="000000"/>
                <w:kern w:val="0"/>
              </w:rPr>
              <w:t>)</w:t>
            </w:r>
            <w:r w:rsidRPr="00940D83">
              <w:rPr>
                <w:color w:val="000000"/>
                <w:kern w:val="0"/>
              </w:rPr>
              <w:t>，且</w:t>
            </w:r>
            <w:proofErr w:type="gramStart"/>
            <w:r w:rsidRPr="00940D83">
              <w:rPr>
                <w:color w:val="000000"/>
                <w:kern w:val="0"/>
              </w:rPr>
              <w:t>不得跨該等</w:t>
            </w:r>
            <w:proofErr w:type="gramEnd"/>
            <w:r w:rsidRPr="00940D83">
              <w:rPr>
                <w:color w:val="000000"/>
                <w:kern w:val="0"/>
              </w:rPr>
              <w:t>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69C9FCBC"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4F1A219"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44E45ED7" w14:textId="77777777" w:rsidR="00744A8E" w:rsidRPr="00940D83" w:rsidRDefault="00744A8E"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vAlign w:val="center"/>
            <w:hideMark/>
          </w:tcPr>
          <w:p w14:paraId="08173C12" w14:textId="63CF7E27" w:rsidR="004D1C3D" w:rsidRPr="00940D83" w:rsidRDefault="009038D5" w:rsidP="00772E61">
            <w:pPr>
              <w:widowControl/>
              <w:rPr>
                <w:b/>
                <w:color w:val="000000"/>
                <w:kern w:val="0"/>
              </w:rPr>
            </w:pPr>
            <w:r w:rsidRPr="00940D83">
              <w:rPr>
                <w:rFonts w:hint="eastAsia"/>
                <w:b/>
                <w:color w:val="000000"/>
                <w:kern w:val="0"/>
              </w:rPr>
              <w:sym w:font="Wingdings 2" w:char="F052"/>
            </w:r>
            <w:r w:rsidR="004D1C3D" w:rsidRPr="00940D83">
              <w:rPr>
                <w:rFonts w:hint="eastAsia"/>
                <w:b/>
                <w:color w:val="000000"/>
                <w:kern w:val="0"/>
              </w:rPr>
              <w:t>符合</w:t>
            </w:r>
            <w:r w:rsidR="004D1C3D" w:rsidRPr="00940D83">
              <w:rPr>
                <w:b/>
                <w:color w:val="000000"/>
                <w:kern w:val="0"/>
              </w:rPr>
              <w:t>要求：</w:t>
            </w:r>
          </w:p>
          <w:p w14:paraId="7E682978" w14:textId="77777777" w:rsidR="00744A8E" w:rsidRPr="00940D83" w:rsidRDefault="004D1C3D" w:rsidP="00772E61">
            <w:pPr>
              <w:widowControl/>
              <w:suppressAutoHyphens w:val="0"/>
              <w:snapToGrid/>
              <w:spacing w:line="240" w:lineRule="auto"/>
              <w:rPr>
                <w:rFonts w:ascii="標楷體" w:hAnsi="標楷體" w:cs="Calibri"/>
                <w:color w:val="000000"/>
                <w:kern w:val="0"/>
                <w:highlight w:val="yellow"/>
              </w:rPr>
            </w:pPr>
            <w:r w:rsidRPr="00940D83">
              <w:rPr>
                <w:rFonts w:hint="eastAsia"/>
                <w:color w:val="000000" w:themeColor="text1"/>
              </w:rPr>
              <w:t>雲端服務資料存取、備份及備援之實體機房所在地不得位於中國大陸（含港、澳），且</w:t>
            </w:r>
            <w:proofErr w:type="gramStart"/>
            <w:r w:rsidRPr="00940D83">
              <w:rPr>
                <w:rFonts w:hint="eastAsia"/>
                <w:color w:val="000000" w:themeColor="text1"/>
              </w:rPr>
              <w:t>不得跨該等</w:t>
            </w:r>
            <w:proofErr w:type="gramEnd"/>
            <w:r w:rsidRPr="00940D83">
              <w:rPr>
                <w:rFonts w:hint="eastAsia"/>
                <w:color w:val="000000" w:themeColor="text1"/>
              </w:rPr>
              <w:t>境內傳輸相關資料。</w:t>
            </w:r>
          </w:p>
        </w:tc>
      </w:tr>
      <w:tr w:rsidR="004D1C3D" w:rsidRPr="00940D83" w14:paraId="1477F0CA" w14:textId="77777777" w:rsidTr="00BD3269">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C319E7A" w14:textId="77777777" w:rsidR="004D1C3D" w:rsidRPr="00940D83" w:rsidRDefault="004D1C3D"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6999EA4" w14:textId="77777777" w:rsidR="004D1C3D" w:rsidRPr="00940D83" w:rsidRDefault="004D1C3D" w:rsidP="00772E61">
            <w:pPr>
              <w:widowControl/>
              <w:suppressAutoHyphens w:val="0"/>
              <w:snapToGrid/>
              <w:spacing w:line="240" w:lineRule="auto"/>
              <w:rPr>
                <w:color w:val="000000"/>
                <w:kern w:val="0"/>
              </w:rPr>
            </w:pPr>
            <w:r w:rsidRPr="00940D83">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6E67B7C4"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C01D144"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0CC5E94F"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hideMark/>
          </w:tcPr>
          <w:p w14:paraId="3F63A29E" w14:textId="77777777" w:rsidR="004D1C3D" w:rsidRPr="00940D83" w:rsidRDefault="004D1C3D" w:rsidP="00772E61">
            <w:pPr>
              <w:widowControl/>
              <w:suppressAutoHyphens w:val="0"/>
              <w:snapToGrid/>
              <w:spacing w:line="240" w:lineRule="auto"/>
            </w:pPr>
            <w:r w:rsidRPr="00940D83">
              <w:t>(</w:t>
            </w:r>
            <w:r w:rsidRPr="00940D83">
              <w:rPr>
                <w:rFonts w:hint="eastAsia"/>
              </w:rPr>
              <w:t>符合【中】、【高】</w:t>
            </w:r>
            <w:proofErr w:type="gramStart"/>
            <w:r w:rsidRPr="00940D83">
              <w:rPr>
                <w:rFonts w:hint="eastAsia"/>
              </w:rPr>
              <w:t>者必填</w:t>
            </w:r>
            <w:proofErr w:type="gramEnd"/>
            <w:r w:rsidRPr="00940D83">
              <w:rPr>
                <w:rFonts w:hint="eastAsia"/>
              </w:rPr>
              <w:t>，</w:t>
            </w:r>
            <w:r w:rsidRPr="00940D83">
              <w:t>請廠商依據左列</w:t>
            </w:r>
            <w:r w:rsidR="00426AA5" w:rsidRPr="00940D83">
              <w:rPr>
                <w:rFonts w:hint="eastAsia"/>
              </w:rPr>
              <w:t>分別</w:t>
            </w:r>
            <w:r w:rsidR="00426AA5" w:rsidRPr="00940D83">
              <w:t>說明</w:t>
            </w:r>
            <w:r w:rsidR="00426AA5" w:rsidRPr="00940D83">
              <w:rPr>
                <w:rFonts w:hint="eastAsia"/>
              </w:rPr>
              <w:t>雲端服務於虛擬主機平台內之虛擬主機映像</w:t>
            </w:r>
            <w:proofErr w:type="gramStart"/>
            <w:r w:rsidR="00426AA5" w:rsidRPr="00940D83">
              <w:rPr>
                <w:rFonts w:hint="eastAsia"/>
              </w:rPr>
              <w:t>檔</w:t>
            </w:r>
            <w:proofErr w:type="gramEnd"/>
            <w:r w:rsidR="00426AA5" w:rsidRPr="00940D83">
              <w:rPr>
                <w:rFonts w:hint="eastAsia"/>
              </w:rPr>
              <w:t>強化儲存與使用安全</w:t>
            </w:r>
            <w:r w:rsidR="00426AA5" w:rsidRPr="00940D83">
              <w:t>做法</w:t>
            </w:r>
            <w:r w:rsidRPr="00940D83">
              <w:t>)</w:t>
            </w:r>
          </w:p>
          <w:p w14:paraId="1613A902" w14:textId="77777777" w:rsidR="00161D69" w:rsidRPr="00940D83" w:rsidRDefault="00161D69" w:rsidP="00772E61">
            <w:pPr>
              <w:widowControl/>
              <w:suppressAutoHyphens w:val="0"/>
              <w:snapToGrid/>
              <w:spacing w:line="240" w:lineRule="auto"/>
              <w:rPr>
                <w:color w:val="FF0000"/>
              </w:rPr>
            </w:pPr>
          </w:p>
          <w:p w14:paraId="2515B7B8" w14:textId="1EEC96DE" w:rsidR="00B8268A" w:rsidRPr="00940D83" w:rsidRDefault="00B8268A" w:rsidP="00772E61">
            <w:pPr>
              <w:widowControl/>
              <w:rPr>
                <w:b/>
                <w:color w:val="000000" w:themeColor="text1"/>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18A6C239" w14:textId="77777777" w:rsidR="000D4770" w:rsidRPr="00940D83" w:rsidRDefault="000D4770" w:rsidP="000D4770">
            <w:pPr>
              <w:widowControl/>
              <w:suppressAutoHyphens w:val="0"/>
              <w:snapToGrid/>
              <w:spacing w:line="240" w:lineRule="auto"/>
              <w:rPr>
                <w:rFonts w:ascii="標楷體" w:hAnsi="標楷體" w:cs="Calibri"/>
                <w:kern w:val="0"/>
              </w:rPr>
            </w:pPr>
            <w:r w:rsidRPr="00940D83">
              <w:rPr>
                <w:rFonts w:ascii="標楷體" w:hAnsi="標楷體" w:cs="Calibri" w:hint="eastAsia"/>
                <w:kern w:val="0"/>
              </w:rPr>
              <w:t>AWS VM Import/Export：</w:t>
            </w:r>
          </w:p>
          <w:p w14:paraId="5075D16F" w14:textId="77777777" w:rsidR="000D4770" w:rsidRPr="00940D83" w:rsidRDefault="000D4770" w:rsidP="000D4770">
            <w:pPr>
              <w:widowControl/>
              <w:suppressAutoHyphens w:val="0"/>
              <w:snapToGrid/>
              <w:spacing w:line="240" w:lineRule="auto"/>
              <w:rPr>
                <w:rFonts w:ascii="標楷體" w:hAnsi="標楷體" w:cs="Calibri"/>
                <w:kern w:val="0"/>
              </w:rPr>
            </w:pPr>
            <w:r w:rsidRPr="00940D83">
              <w:rPr>
                <w:rFonts w:ascii="標楷體" w:hAnsi="標楷體" w:cs="Calibri" w:hint="eastAsia"/>
                <w:kern w:val="0"/>
              </w:rPr>
              <w:t>AWS VM Import/Export 允許客戶將現有的虛擬機器映像</w:t>
            </w:r>
            <w:proofErr w:type="gramStart"/>
            <w:r w:rsidRPr="00940D83">
              <w:rPr>
                <w:rFonts w:ascii="標楷體" w:hAnsi="標楷體" w:cs="Calibri" w:hint="eastAsia"/>
                <w:kern w:val="0"/>
              </w:rPr>
              <w:t>檔</w:t>
            </w:r>
            <w:proofErr w:type="gramEnd"/>
            <w:r w:rsidRPr="00940D83">
              <w:rPr>
                <w:rFonts w:ascii="標楷體" w:hAnsi="標楷體" w:cs="Calibri" w:hint="eastAsia"/>
                <w:kern w:val="0"/>
              </w:rPr>
              <w:t>匯入AWS EC2中進行使用。匯入的映像</w:t>
            </w:r>
            <w:proofErr w:type="gramStart"/>
            <w:r w:rsidRPr="00940D83">
              <w:rPr>
                <w:rFonts w:ascii="標楷體" w:hAnsi="標楷體" w:cs="Calibri" w:hint="eastAsia"/>
                <w:kern w:val="0"/>
              </w:rPr>
              <w:t>檔</w:t>
            </w:r>
            <w:proofErr w:type="gramEnd"/>
            <w:r w:rsidRPr="00940D83">
              <w:rPr>
                <w:rFonts w:ascii="標楷體" w:hAnsi="標楷體" w:cs="Calibri" w:hint="eastAsia"/>
                <w:kern w:val="0"/>
              </w:rPr>
              <w:t>可以利用AWS的安全功能來保護，包括加密存儲和訪問控制。</w:t>
            </w:r>
          </w:p>
          <w:p w14:paraId="6BFF41ED" w14:textId="153D7828" w:rsidR="000D4770" w:rsidRPr="00940D83" w:rsidRDefault="000D4770" w:rsidP="000D4770">
            <w:pPr>
              <w:widowControl/>
              <w:suppressAutoHyphens w:val="0"/>
              <w:snapToGrid/>
              <w:spacing w:line="240" w:lineRule="auto"/>
              <w:rPr>
                <w:rFonts w:ascii="標楷體" w:hAnsi="標楷體" w:cs="Calibri"/>
                <w:kern w:val="0"/>
              </w:rPr>
            </w:pPr>
            <w:r w:rsidRPr="00940D83">
              <w:rPr>
                <w:rFonts w:ascii="標楷體" w:hAnsi="標楷體" w:cs="Calibri" w:hint="eastAsia"/>
                <w:kern w:val="0"/>
              </w:rPr>
              <w:t>(參考連結：</w:t>
            </w:r>
            <w:r w:rsidRPr="00940D83">
              <w:rPr>
                <w:rFonts w:ascii="標楷體" w:hAnsi="標楷體" w:cs="Calibri"/>
                <w:kern w:val="0"/>
              </w:rPr>
              <w:fldChar w:fldCharType="begin"/>
            </w:r>
            <w:r w:rsidRPr="00940D83">
              <w:rPr>
                <w:rFonts w:ascii="標楷體" w:hAnsi="標楷體" w:cs="Calibri" w:hint="eastAsia"/>
                <w:kern w:val="0"/>
              </w:rPr>
              <w:instrText>HYPERLINK "https://aws.amazon.com/tw/ec2/vm-import/"</w:instrText>
            </w:r>
            <w:r w:rsidRPr="00940D83">
              <w:rPr>
                <w:rFonts w:ascii="標楷體" w:hAnsi="標楷體" w:cs="Calibri"/>
                <w:kern w:val="0"/>
              </w:rPr>
            </w:r>
            <w:r w:rsidRPr="00940D83">
              <w:rPr>
                <w:rFonts w:ascii="標楷體" w:hAnsi="標楷體" w:cs="Calibri"/>
                <w:kern w:val="0"/>
              </w:rPr>
              <w:fldChar w:fldCharType="separate"/>
            </w:r>
            <w:r w:rsidRPr="00940D83">
              <w:rPr>
                <w:rStyle w:val="af5"/>
                <w:rFonts w:ascii="標楷體" w:hAnsi="標楷體" w:cs="Calibri" w:hint="eastAsia"/>
                <w:kern w:val="0"/>
              </w:rPr>
              <w:t>https://aws.amazon.com/tw/ec2/vm-import/</w:t>
            </w:r>
            <w:r w:rsidRPr="00940D83">
              <w:rPr>
                <w:rFonts w:ascii="標楷體" w:hAnsi="標楷體" w:cs="Calibri"/>
                <w:kern w:val="0"/>
              </w:rPr>
              <w:fldChar w:fldCharType="end"/>
            </w:r>
            <w:r w:rsidRPr="00940D83">
              <w:rPr>
                <w:rFonts w:ascii="標楷體" w:hAnsi="標楷體" w:cs="Calibri" w:hint="eastAsia"/>
                <w:kern w:val="0"/>
              </w:rPr>
              <w:t>)</w:t>
            </w:r>
          </w:p>
          <w:p w14:paraId="3A9120DA" w14:textId="77777777" w:rsidR="000D4770" w:rsidRPr="00940D83" w:rsidRDefault="000D4770" w:rsidP="000D4770">
            <w:pPr>
              <w:widowControl/>
              <w:suppressAutoHyphens w:val="0"/>
              <w:snapToGrid/>
              <w:spacing w:line="240" w:lineRule="auto"/>
              <w:rPr>
                <w:rFonts w:ascii="標楷體" w:hAnsi="標楷體" w:cs="Calibri"/>
                <w:kern w:val="0"/>
              </w:rPr>
            </w:pPr>
          </w:p>
          <w:p w14:paraId="6CA6197E" w14:textId="77777777" w:rsidR="000D4770" w:rsidRPr="00940D83" w:rsidRDefault="000D4770" w:rsidP="000D4770">
            <w:pPr>
              <w:widowControl/>
              <w:suppressAutoHyphens w:val="0"/>
              <w:snapToGrid/>
              <w:spacing w:line="240" w:lineRule="auto"/>
              <w:rPr>
                <w:rFonts w:ascii="標楷體" w:hAnsi="標楷體" w:cs="Calibri"/>
                <w:kern w:val="0"/>
              </w:rPr>
            </w:pPr>
            <w:r w:rsidRPr="00940D83">
              <w:rPr>
                <w:rFonts w:ascii="標楷體" w:hAnsi="標楷體" w:cs="Calibri" w:hint="eastAsia"/>
                <w:kern w:val="0"/>
              </w:rPr>
              <w:lastRenderedPageBreak/>
              <w:t>AWS Elastic Block Store (EBS)：</w:t>
            </w:r>
          </w:p>
          <w:p w14:paraId="45FA92C7" w14:textId="08D43D75" w:rsidR="000D4770" w:rsidRPr="00940D83" w:rsidRDefault="000D4770" w:rsidP="000D4770">
            <w:pPr>
              <w:widowControl/>
              <w:suppressAutoHyphens w:val="0"/>
              <w:snapToGrid/>
              <w:spacing w:line="240" w:lineRule="auto"/>
              <w:rPr>
                <w:rFonts w:ascii="標楷體" w:hAnsi="標楷體" w:cs="Calibri"/>
                <w:kern w:val="0"/>
              </w:rPr>
            </w:pPr>
            <w:r w:rsidRPr="00940D83">
              <w:rPr>
                <w:rFonts w:ascii="標楷體" w:hAnsi="標楷體" w:cs="Calibri" w:hint="eastAsia"/>
                <w:kern w:val="0"/>
              </w:rPr>
              <w:t>EBS 提供持久</w:t>
            </w:r>
            <w:proofErr w:type="gramStart"/>
            <w:r w:rsidRPr="00940D83">
              <w:rPr>
                <w:rFonts w:ascii="標楷體" w:hAnsi="標楷體" w:cs="Calibri" w:hint="eastAsia"/>
                <w:kern w:val="0"/>
              </w:rPr>
              <w:t>性塊存儲卷</w:t>
            </w:r>
            <w:proofErr w:type="gramEnd"/>
            <w:r w:rsidRPr="00940D83">
              <w:rPr>
                <w:rFonts w:ascii="標楷體" w:hAnsi="標楷體" w:cs="Calibri" w:hint="eastAsia"/>
                <w:kern w:val="0"/>
              </w:rPr>
              <w:t>，用於Amazon EC2實例。EBS卷可以進行加密，以保護靜態數據的安全性，並確保只有授權的用戶和實例能夠訪問這些數據。</w:t>
            </w:r>
          </w:p>
          <w:p w14:paraId="1F9439BE" w14:textId="6FA4B424" w:rsidR="00B8268A" w:rsidRPr="00940D83" w:rsidRDefault="000D4770" w:rsidP="000D4770">
            <w:pPr>
              <w:widowControl/>
              <w:suppressAutoHyphens w:val="0"/>
              <w:snapToGrid/>
              <w:spacing w:line="240" w:lineRule="auto"/>
              <w:rPr>
                <w:rFonts w:ascii="標楷體" w:hAnsi="標楷體" w:cs="Calibri"/>
                <w:color w:val="FF0000"/>
                <w:kern w:val="0"/>
              </w:rPr>
            </w:pPr>
            <w:r w:rsidRPr="00940D83">
              <w:rPr>
                <w:rFonts w:ascii="標楷體" w:hAnsi="標楷體" w:cs="Calibri" w:hint="eastAsia"/>
                <w:kern w:val="0"/>
              </w:rPr>
              <w:t>(參考連結：</w:t>
            </w:r>
            <w:r w:rsidRPr="00940D83">
              <w:rPr>
                <w:rFonts w:ascii="標楷體" w:hAnsi="標楷體" w:cs="Calibri"/>
                <w:kern w:val="0"/>
              </w:rPr>
              <w:fldChar w:fldCharType="begin"/>
            </w:r>
            <w:r w:rsidRPr="00940D83">
              <w:rPr>
                <w:rFonts w:ascii="標楷體" w:hAnsi="標楷體" w:cs="Calibri" w:hint="eastAsia"/>
                <w:kern w:val="0"/>
              </w:rPr>
              <w:instrText>HYPERLINK "https://docs.aws.amazon.com/zh_tw/ebs/latest/userguide/ebs-encryption.html"</w:instrText>
            </w:r>
            <w:r w:rsidRPr="00940D83">
              <w:rPr>
                <w:rFonts w:ascii="標楷體" w:hAnsi="標楷體" w:cs="Calibri"/>
                <w:kern w:val="0"/>
              </w:rPr>
            </w:r>
            <w:r w:rsidRPr="00940D83">
              <w:rPr>
                <w:rFonts w:ascii="標楷體" w:hAnsi="標楷體" w:cs="Calibri"/>
                <w:kern w:val="0"/>
              </w:rPr>
              <w:fldChar w:fldCharType="separate"/>
            </w:r>
            <w:r w:rsidRPr="00940D83">
              <w:rPr>
                <w:rStyle w:val="af5"/>
                <w:rFonts w:ascii="標楷體" w:hAnsi="標楷體" w:cs="Calibri" w:hint="eastAsia"/>
                <w:kern w:val="0"/>
              </w:rPr>
              <w:t>https://docs.aws.amazon.com/zh_tw/ebs/latest/userguide/ebs-encryption.html</w:t>
            </w:r>
            <w:r w:rsidRPr="00940D83">
              <w:rPr>
                <w:rFonts w:ascii="標楷體" w:hAnsi="標楷體" w:cs="Calibri"/>
                <w:kern w:val="0"/>
              </w:rPr>
              <w:fldChar w:fldCharType="end"/>
            </w:r>
            <w:r w:rsidRPr="00940D83">
              <w:rPr>
                <w:rFonts w:ascii="標楷體" w:hAnsi="標楷體" w:cs="Calibri" w:hint="eastAsia"/>
                <w:kern w:val="0"/>
              </w:rPr>
              <w:t>)</w:t>
            </w:r>
          </w:p>
        </w:tc>
      </w:tr>
      <w:tr w:rsidR="004D1C3D" w:rsidRPr="00940D83" w14:paraId="16D9F939" w14:textId="77777777" w:rsidTr="00BD3269">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585D22CA" w14:textId="77777777" w:rsidR="004D1C3D" w:rsidRPr="00940D83" w:rsidRDefault="004D1C3D"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80C7C13" w14:textId="77777777" w:rsidR="004D1C3D" w:rsidRPr="00940D83" w:rsidRDefault="004D1C3D" w:rsidP="00772E61">
            <w:pPr>
              <w:widowControl/>
              <w:suppressAutoHyphens w:val="0"/>
              <w:snapToGrid/>
              <w:spacing w:line="240" w:lineRule="auto"/>
              <w:rPr>
                <w:color w:val="000000"/>
                <w:kern w:val="0"/>
              </w:rPr>
            </w:pPr>
            <w:r w:rsidRPr="00940D83">
              <w:rPr>
                <w:color w:val="000000"/>
                <w:kern w:val="0"/>
              </w:rPr>
              <w:t>雲端應用系統平台內如存有機密或個人資料應依相關法令強化資料安全防護措施</w:t>
            </w:r>
          </w:p>
        </w:tc>
        <w:tc>
          <w:tcPr>
            <w:tcW w:w="709" w:type="dxa"/>
            <w:tcBorders>
              <w:top w:val="nil"/>
              <w:left w:val="nil"/>
              <w:bottom w:val="single" w:sz="8" w:space="0" w:color="000000"/>
              <w:right w:val="single" w:sz="8" w:space="0" w:color="000000"/>
            </w:tcBorders>
            <w:shd w:val="clear" w:color="auto" w:fill="auto"/>
            <w:vAlign w:val="center"/>
            <w:hideMark/>
          </w:tcPr>
          <w:p w14:paraId="62008C76"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A198779"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506F096B"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hideMark/>
          </w:tcPr>
          <w:p w14:paraId="5B68F75B" w14:textId="77777777" w:rsidR="004D1C3D" w:rsidRPr="00940D83" w:rsidRDefault="00863D5B" w:rsidP="00772E61">
            <w:pPr>
              <w:widowControl/>
              <w:suppressAutoHyphens w:val="0"/>
              <w:snapToGrid/>
              <w:spacing w:line="240" w:lineRule="auto"/>
              <w:rPr>
                <w:color w:val="AEAAAA" w:themeColor="background2" w:themeShade="BF"/>
              </w:rPr>
            </w:pPr>
            <w:r w:rsidRPr="00940D83">
              <w:rPr>
                <w:color w:val="AEAAAA" w:themeColor="background2" w:themeShade="BF"/>
              </w:rPr>
              <w:t>(</w:t>
            </w:r>
            <w:r w:rsidRPr="00940D83">
              <w:rPr>
                <w:rFonts w:hint="eastAsia"/>
                <w:color w:val="AEAAAA" w:themeColor="background2" w:themeShade="BF"/>
              </w:rPr>
              <w:t>符合【普】【中】、【高】</w:t>
            </w:r>
            <w:proofErr w:type="gramStart"/>
            <w:r w:rsidRPr="00940D83">
              <w:rPr>
                <w:rFonts w:hint="eastAsia"/>
                <w:color w:val="AEAAAA" w:themeColor="background2" w:themeShade="BF"/>
              </w:rPr>
              <w:t>者必填</w:t>
            </w:r>
            <w:proofErr w:type="gramEnd"/>
            <w:r w:rsidRPr="00940D83">
              <w:rPr>
                <w:rFonts w:hint="eastAsia"/>
                <w:color w:val="AEAAAA" w:themeColor="background2" w:themeShade="BF"/>
              </w:rPr>
              <w:t>，</w:t>
            </w:r>
            <w:r w:rsidRPr="00940D83">
              <w:rPr>
                <w:color w:val="AEAAAA" w:themeColor="background2" w:themeShade="BF"/>
              </w:rPr>
              <w:t>請廠商依據左列說明</w:t>
            </w:r>
            <w:r w:rsidR="00DB380B" w:rsidRPr="00940D83">
              <w:rPr>
                <w:rFonts w:hint="eastAsia"/>
                <w:color w:val="AEAAAA" w:themeColor="background2" w:themeShade="BF"/>
              </w:rPr>
              <w:t>雲端服務機密或個人資料依相關法令強化資料安全防護措施</w:t>
            </w:r>
            <w:r w:rsidRPr="00940D83">
              <w:rPr>
                <w:color w:val="AEAAAA" w:themeColor="background2" w:themeShade="BF"/>
              </w:rPr>
              <w:t>)</w:t>
            </w:r>
          </w:p>
          <w:p w14:paraId="7E2EA5C6" w14:textId="08470773" w:rsidR="0060053D" w:rsidRPr="00940D83" w:rsidRDefault="0060053D" w:rsidP="00772E61">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6D890BCD" w14:textId="64A3E254" w:rsidR="0060053D" w:rsidRPr="00940D83" w:rsidRDefault="0060053D" w:rsidP="00772E61">
            <w:pPr>
              <w:widowControl/>
              <w:suppressAutoHyphens w:val="0"/>
              <w:snapToGrid/>
              <w:spacing w:line="240" w:lineRule="auto"/>
              <w:rPr>
                <w:color w:val="000000"/>
                <w:kern w:val="0"/>
              </w:rPr>
            </w:pPr>
            <w:r w:rsidRPr="00940D83">
              <w:rPr>
                <w:rFonts w:hint="eastAsia"/>
                <w:color w:val="000000"/>
                <w:kern w:val="0"/>
              </w:rPr>
              <w:t>廠商說明</w:t>
            </w:r>
            <w:r w:rsidRPr="00940D83">
              <w:rPr>
                <w:rFonts w:hint="eastAsia"/>
                <w:color w:val="000000"/>
                <w:kern w:val="0"/>
              </w:rPr>
              <w:t>:</w:t>
            </w:r>
          </w:p>
          <w:p w14:paraId="544346DE" w14:textId="77777777" w:rsidR="001832FE" w:rsidRPr="00940D83" w:rsidRDefault="001832FE" w:rsidP="00772E61">
            <w:pPr>
              <w:widowControl/>
              <w:suppressAutoHyphens w:val="0"/>
              <w:snapToGrid/>
              <w:spacing w:line="240" w:lineRule="auto"/>
              <w:rPr>
                <w:color w:val="000000"/>
                <w:kern w:val="0"/>
              </w:rPr>
            </w:pPr>
          </w:p>
          <w:p w14:paraId="6F1B226F" w14:textId="21FAA829" w:rsidR="001832FE" w:rsidRPr="00940D83" w:rsidRDefault="001832FE" w:rsidP="001832FE">
            <w:pPr>
              <w:pStyle w:val="Default"/>
            </w:pPr>
            <w:r w:rsidRPr="00940D83">
              <w:rPr>
                <w:rFonts w:hint="eastAsia"/>
              </w:rPr>
              <w:t>資料加密：</w:t>
            </w:r>
          </w:p>
          <w:p w14:paraId="7B08736D" w14:textId="3402993A" w:rsidR="001832FE" w:rsidRPr="00940D83" w:rsidRDefault="001832FE" w:rsidP="001832FE">
            <w:pPr>
              <w:pStyle w:val="Default"/>
            </w:pPr>
            <w:r w:rsidRPr="00940D83">
              <w:rPr>
                <w:rFonts w:hint="eastAsia"/>
              </w:rPr>
              <w:t>靜態資料加密：AWS 提供多種靜態資料加密選項，包括透過AWS Key Management Service (KMS) 進行的自動加密，以及客戶管理的加密</w:t>
            </w:r>
            <w:proofErr w:type="gramStart"/>
            <w:r w:rsidRPr="00940D83">
              <w:rPr>
                <w:rFonts w:hint="eastAsia"/>
              </w:rPr>
              <w:t>密鑰</w:t>
            </w:r>
            <w:proofErr w:type="gramEnd"/>
            <w:r w:rsidRPr="00940D83">
              <w:rPr>
                <w:rFonts w:hint="eastAsia"/>
              </w:rPr>
              <w:t>。AWS存儲服務如Amazon S3、Amazon EBS和Amazon RDS都支持加密，確保靜態資料的安全性。</w:t>
            </w:r>
          </w:p>
          <w:p w14:paraId="0E412858" w14:textId="5E56270A" w:rsidR="001832FE" w:rsidRPr="00940D83" w:rsidRDefault="001832FE" w:rsidP="001832FE">
            <w:pPr>
              <w:pStyle w:val="Default"/>
            </w:pPr>
            <w:r w:rsidRPr="00940D83">
              <w:rPr>
                <w:rFonts w:hint="eastAsia"/>
              </w:rPr>
              <w:t>(參考連結：</w:t>
            </w:r>
            <w:r w:rsidRPr="00940D83">
              <w:fldChar w:fldCharType="begin"/>
            </w:r>
            <w:r w:rsidRPr="00940D83">
              <w:instrText>HYPERLINK "https://docs.aws.amazon.com/zh_tw/prescriptive-guidance/latest/encryption-best-practices/services-best-practices.html"</w:instrText>
            </w:r>
            <w:r w:rsidRPr="00940D83">
              <w:fldChar w:fldCharType="separate"/>
            </w:r>
            <w:r w:rsidRPr="00940D83">
              <w:rPr>
                <w:rStyle w:val="af5"/>
              </w:rPr>
              <w:t>https://docs.aws.amazon.com/zh_tw/prescriptive-guidance/latest/encryption-best-practices/services-best-practices.html</w:t>
            </w:r>
            <w:r w:rsidRPr="00940D83">
              <w:fldChar w:fldCharType="end"/>
            </w:r>
            <w:r w:rsidRPr="00940D83">
              <w:rPr>
                <w:rFonts w:hint="eastAsia"/>
              </w:rPr>
              <w:t>)</w:t>
            </w:r>
          </w:p>
          <w:p w14:paraId="56EC5CC4" w14:textId="77777777" w:rsidR="001832FE" w:rsidRPr="00940D83" w:rsidRDefault="001832FE" w:rsidP="001832FE">
            <w:pPr>
              <w:pStyle w:val="Default"/>
            </w:pPr>
          </w:p>
          <w:p w14:paraId="74B5624D" w14:textId="77777777" w:rsidR="001832FE" w:rsidRPr="00940D83" w:rsidRDefault="001832FE" w:rsidP="001832FE">
            <w:pPr>
              <w:pStyle w:val="Default"/>
            </w:pPr>
            <w:r w:rsidRPr="00940D83">
              <w:rPr>
                <w:rFonts w:hint="eastAsia"/>
              </w:rPr>
              <w:t>傳輸資料加密：AWS 服務支持使用TLS/SSL協議來保護資料在傳輸過程中的安全性，防止未經授權的訪問和竊聽。</w:t>
            </w:r>
          </w:p>
          <w:p w14:paraId="6D8915DC" w14:textId="77777777" w:rsidR="001832FE" w:rsidRPr="00940D83" w:rsidRDefault="001832FE" w:rsidP="001832FE">
            <w:pPr>
              <w:pStyle w:val="Default"/>
            </w:pPr>
          </w:p>
          <w:p w14:paraId="2E412C2A" w14:textId="16B2550A" w:rsidR="001832FE" w:rsidRPr="00940D83" w:rsidRDefault="001832FE" w:rsidP="001832FE">
            <w:pPr>
              <w:pStyle w:val="Default"/>
            </w:pPr>
            <w:r w:rsidRPr="00940D83">
              <w:rPr>
                <w:rFonts w:hint="eastAsia"/>
              </w:rPr>
              <w:t>安全管理工具：</w:t>
            </w:r>
          </w:p>
          <w:p w14:paraId="4F2AD23B" w14:textId="77777777" w:rsidR="001832FE" w:rsidRPr="00940D83" w:rsidRDefault="001832FE" w:rsidP="001832FE">
            <w:pPr>
              <w:widowControl/>
              <w:suppressAutoHyphens w:val="0"/>
              <w:snapToGrid/>
              <w:spacing w:line="240" w:lineRule="auto"/>
              <w:rPr>
                <w:rFonts w:ascii="標楷體" w:hAnsiTheme="minorHAnsi" w:cs="標楷體"/>
                <w:color w:val="000000"/>
                <w:kern w:val="0"/>
              </w:rPr>
            </w:pPr>
            <w:r w:rsidRPr="00940D83">
              <w:rPr>
                <w:rFonts w:ascii="標楷體" w:hAnsiTheme="minorHAnsi" w:cs="標楷體" w:hint="eastAsia"/>
                <w:color w:val="000000"/>
                <w:kern w:val="0"/>
              </w:rPr>
              <w:t>AWS Identity and Access Management (IAM)：</w:t>
            </w:r>
          </w:p>
          <w:p w14:paraId="38CFFF05" w14:textId="77777777" w:rsidR="001832FE" w:rsidRPr="00940D83" w:rsidRDefault="001832FE" w:rsidP="001832FE">
            <w:pPr>
              <w:widowControl/>
              <w:suppressAutoHyphens w:val="0"/>
              <w:snapToGrid/>
              <w:spacing w:line="240" w:lineRule="auto"/>
              <w:rPr>
                <w:rFonts w:ascii="標楷體" w:hAnsiTheme="minorHAnsi" w:cs="標楷體"/>
                <w:color w:val="000000"/>
                <w:kern w:val="0"/>
              </w:rPr>
            </w:pPr>
            <w:r w:rsidRPr="00940D83">
              <w:rPr>
                <w:rFonts w:ascii="標楷體" w:hAnsiTheme="minorHAnsi" w:cs="標楷體" w:hint="eastAsia"/>
                <w:color w:val="000000"/>
                <w:kern w:val="0"/>
              </w:rPr>
              <w:t>提供細粒度的訪問控制和權限管理，確保只有授權的用戶才能對資源進行操作，保障資源的安全性。</w:t>
            </w:r>
          </w:p>
          <w:p w14:paraId="1E7737A3" w14:textId="77777777" w:rsidR="001832FE" w:rsidRPr="00940D83" w:rsidRDefault="001832FE" w:rsidP="001832FE">
            <w:pPr>
              <w:widowControl/>
              <w:suppressAutoHyphens w:val="0"/>
              <w:snapToGrid/>
              <w:spacing w:line="240" w:lineRule="auto"/>
              <w:rPr>
                <w:rFonts w:ascii="標楷體" w:hAnsiTheme="minorHAnsi" w:cs="標楷體"/>
                <w:color w:val="000000"/>
                <w:kern w:val="0"/>
              </w:rPr>
            </w:pPr>
            <w:r w:rsidRPr="00940D83">
              <w:rPr>
                <w:rFonts w:hint="eastAsia"/>
              </w:rPr>
              <w:t>(</w:t>
            </w:r>
            <w:r w:rsidRPr="00940D83">
              <w:rPr>
                <w:rFonts w:hint="eastAsia"/>
              </w:rPr>
              <w:t>參考連結：</w:t>
            </w:r>
            <w:r w:rsidRPr="00940D83">
              <w:fldChar w:fldCharType="begin"/>
            </w:r>
            <w:r w:rsidRPr="00940D83">
              <w:instrText>HYPERLINK "https://docs.aws.amazon.com/zh_tw/IAM/latest/UserGuide/id.html"</w:instrText>
            </w:r>
            <w:r w:rsidRPr="00940D83">
              <w:fldChar w:fldCharType="separate"/>
            </w:r>
            <w:r w:rsidRPr="00940D83">
              <w:rPr>
                <w:rStyle w:val="af5"/>
              </w:rPr>
              <w:t>https://docs.aws.amazon.com/zh_tw/IAM/latest/UserGuide/id.html</w:t>
            </w:r>
            <w:r w:rsidRPr="00940D83">
              <w:fldChar w:fldCharType="end"/>
            </w:r>
            <w:r w:rsidRPr="00940D83">
              <w:rPr>
                <w:rFonts w:hint="eastAsia"/>
              </w:rPr>
              <w:t>)</w:t>
            </w:r>
          </w:p>
          <w:p w14:paraId="514F7FC6" w14:textId="77777777" w:rsidR="0060053D" w:rsidRPr="00940D83" w:rsidRDefault="0060053D" w:rsidP="001832FE">
            <w:pPr>
              <w:widowControl/>
              <w:suppressAutoHyphens w:val="0"/>
              <w:snapToGrid/>
              <w:spacing w:line="240" w:lineRule="auto"/>
              <w:rPr>
                <w:rFonts w:ascii="標楷體" w:hAnsi="標楷體" w:cs="Calibri"/>
                <w:color w:val="000000"/>
                <w:kern w:val="0"/>
              </w:rPr>
            </w:pPr>
          </w:p>
          <w:p w14:paraId="187C39EA" w14:textId="68B60C26" w:rsidR="001832FE" w:rsidRPr="00940D83" w:rsidRDefault="001832FE" w:rsidP="001832FE">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Amazon Macie：</w:t>
            </w:r>
          </w:p>
          <w:p w14:paraId="70C68758" w14:textId="77777777" w:rsidR="001832FE" w:rsidRPr="00940D83" w:rsidRDefault="001832FE" w:rsidP="001832FE">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lastRenderedPageBreak/>
              <w:t>自動化資料分類和保護：使用機器學習技術自動發現、分類和保護Amazon S3中的敏感資料（如PII、財務數據）。</w:t>
            </w:r>
          </w:p>
          <w:p w14:paraId="0B4323CC" w14:textId="77777777" w:rsidR="001832FE" w:rsidRPr="00940D83" w:rsidRDefault="001832FE" w:rsidP="001832FE">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持續監控和威脅檢測：持續監控S3桶，檢測資料變更和潛在的資料洩露，並提供安全報告和警報。</w:t>
            </w:r>
          </w:p>
          <w:p w14:paraId="4EC92D41" w14:textId="314140E7" w:rsidR="001832FE" w:rsidRPr="00940D83" w:rsidRDefault="00CE08E7" w:rsidP="001832FE">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r w:rsidRPr="00940D83">
              <w:rPr>
                <w:rFonts w:hint="eastAsia"/>
              </w:rPr>
              <w:t>參考連結：</w:t>
            </w:r>
            <w:r w:rsidRPr="00940D83">
              <w:rPr>
                <w:rFonts w:ascii="標楷體" w:hAnsi="標楷體" w:cs="Calibri"/>
                <w:color w:val="000000"/>
                <w:kern w:val="0"/>
              </w:rPr>
              <w:fldChar w:fldCharType="begin"/>
            </w:r>
            <w:r w:rsidRPr="00940D83">
              <w:rPr>
                <w:rFonts w:ascii="標楷體" w:hAnsi="標楷體" w:cs="Calibri"/>
                <w:color w:val="000000"/>
                <w:kern w:val="0"/>
              </w:rPr>
              <w:instrText>HYPERLINK "https://docs.aws.amazon.com/macie/latest/user/data-classification.html"</w:instrText>
            </w:r>
            <w:r w:rsidRPr="00940D83">
              <w:rPr>
                <w:rFonts w:ascii="標楷體" w:hAnsi="標楷體" w:cs="Calibri"/>
                <w:color w:val="000000"/>
                <w:kern w:val="0"/>
              </w:rPr>
            </w:r>
            <w:r w:rsidRPr="00940D83">
              <w:rPr>
                <w:rFonts w:ascii="標楷體" w:hAnsi="標楷體" w:cs="Calibri"/>
                <w:color w:val="000000"/>
                <w:kern w:val="0"/>
              </w:rPr>
              <w:fldChar w:fldCharType="separate"/>
            </w:r>
            <w:r w:rsidRPr="00940D83">
              <w:rPr>
                <w:rStyle w:val="af5"/>
                <w:rFonts w:ascii="標楷體" w:hAnsi="標楷體" w:cs="Calibri"/>
                <w:kern w:val="0"/>
              </w:rPr>
              <w:t>https://docs.aws.amazon.com/macie/latest/user/data-classification.html</w:t>
            </w:r>
            <w:r w:rsidRPr="00940D83">
              <w:rPr>
                <w:rFonts w:ascii="標楷體" w:hAnsi="標楷體" w:cs="Calibri"/>
                <w:color w:val="000000"/>
                <w:kern w:val="0"/>
              </w:rPr>
              <w:fldChar w:fldCharType="end"/>
            </w:r>
            <w:r w:rsidRPr="00940D83">
              <w:rPr>
                <w:rFonts w:ascii="標楷體" w:hAnsi="標楷體" w:cs="Calibri" w:hint="eastAsia"/>
                <w:color w:val="000000"/>
                <w:kern w:val="0"/>
              </w:rPr>
              <w:t>)</w:t>
            </w:r>
          </w:p>
        </w:tc>
      </w:tr>
      <w:tr w:rsidR="004D1C3D" w:rsidRPr="00940D83" w14:paraId="172EBAED" w14:textId="77777777" w:rsidTr="00744A8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3AB4AE" w14:textId="77777777" w:rsidR="004D1C3D" w:rsidRPr="00940D83" w:rsidRDefault="004D1C3D" w:rsidP="00772E61">
            <w:pPr>
              <w:widowControl/>
              <w:suppressAutoHyphens w:val="0"/>
              <w:snapToGrid/>
              <w:spacing w:line="240" w:lineRule="auto"/>
              <w:rPr>
                <w:rFonts w:ascii="標楷體" w:hAnsi="標楷體" w:cs="Calibri"/>
                <w:color w:val="000000"/>
                <w:kern w:val="0"/>
              </w:rPr>
            </w:pPr>
            <w:proofErr w:type="gramStart"/>
            <w:r w:rsidRPr="00940D83">
              <w:rPr>
                <w:rFonts w:ascii="標楷體" w:hAnsi="標楷體" w:cs="Calibri" w:hint="eastAsia"/>
                <w:color w:val="000000"/>
                <w:kern w:val="0"/>
              </w:rPr>
              <w:lastRenderedPageBreak/>
              <w:t>資安防護</w:t>
            </w:r>
            <w:proofErr w:type="gramEnd"/>
            <w:r w:rsidRPr="00940D83">
              <w:rPr>
                <w:rFonts w:ascii="標楷體" w:hAnsi="標楷體" w:cs="Calibri" w:hint="eastAsia"/>
                <w:color w:val="000000"/>
                <w:kern w:val="0"/>
              </w:rPr>
              <w:t>建置持續監控</w:t>
            </w:r>
          </w:p>
        </w:tc>
        <w:tc>
          <w:tcPr>
            <w:tcW w:w="4820" w:type="dxa"/>
            <w:tcBorders>
              <w:top w:val="nil"/>
              <w:left w:val="nil"/>
              <w:bottom w:val="single" w:sz="8" w:space="0" w:color="000000"/>
              <w:right w:val="single" w:sz="8" w:space="0" w:color="000000"/>
            </w:tcBorders>
            <w:shd w:val="clear" w:color="auto" w:fill="auto"/>
            <w:vAlign w:val="center"/>
            <w:hideMark/>
          </w:tcPr>
          <w:p w14:paraId="3E326129" w14:textId="77777777" w:rsidR="004D1C3D" w:rsidRPr="00940D83" w:rsidRDefault="004D1C3D" w:rsidP="00772E61">
            <w:pPr>
              <w:widowControl/>
              <w:suppressAutoHyphens w:val="0"/>
              <w:snapToGrid/>
              <w:spacing w:line="240" w:lineRule="auto"/>
              <w:rPr>
                <w:color w:val="000000"/>
                <w:kern w:val="0"/>
              </w:rPr>
            </w:pPr>
            <w:proofErr w:type="gramStart"/>
            <w:r w:rsidRPr="00940D83">
              <w:rPr>
                <w:color w:val="000000"/>
                <w:kern w:val="0"/>
              </w:rPr>
              <w:t>資安監控</w:t>
            </w:r>
            <w:proofErr w:type="gramEnd"/>
            <w:r w:rsidRPr="00940D83">
              <w:rPr>
                <w:color w:val="000000"/>
                <w:kern w:val="0"/>
              </w:rPr>
              <w:t>(SOC)</w:t>
            </w:r>
            <w:r w:rsidRPr="00940D83">
              <w:rPr>
                <w:color w:val="000000"/>
                <w:kern w:val="0"/>
              </w:rPr>
              <w:t>機制，廠商須提供</w:t>
            </w:r>
            <w:r w:rsidRPr="00940D83">
              <w:rPr>
                <w:color w:val="000000"/>
                <w:kern w:val="0"/>
              </w:rPr>
              <w:t xml:space="preserve"> 7x24 </w:t>
            </w:r>
            <w:r w:rsidRPr="00940D83">
              <w:rPr>
                <w:color w:val="000000"/>
                <w:kern w:val="0"/>
              </w:rPr>
              <w:t>小時全天候監控</w:t>
            </w:r>
          </w:p>
        </w:tc>
        <w:tc>
          <w:tcPr>
            <w:tcW w:w="709" w:type="dxa"/>
            <w:tcBorders>
              <w:top w:val="nil"/>
              <w:left w:val="nil"/>
              <w:bottom w:val="single" w:sz="8" w:space="0" w:color="000000"/>
              <w:right w:val="single" w:sz="8" w:space="0" w:color="000000"/>
            </w:tcBorders>
            <w:shd w:val="clear" w:color="auto" w:fill="auto"/>
            <w:vAlign w:val="center"/>
            <w:hideMark/>
          </w:tcPr>
          <w:p w14:paraId="2DC63597"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802B793"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0B495474"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vAlign w:val="center"/>
            <w:hideMark/>
          </w:tcPr>
          <w:p w14:paraId="30A418E9" w14:textId="77777777" w:rsidR="004D1C3D" w:rsidRPr="00940D83" w:rsidRDefault="00271919" w:rsidP="00772E61">
            <w:pPr>
              <w:widowControl/>
              <w:suppressAutoHyphens w:val="0"/>
              <w:snapToGrid/>
              <w:spacing w:line="240" w:lineRule="auto"/>
              <w:rPr>
                <w:color w:val="A6A6A6" w:themeColor="background1" w:themeShade="A6"/>
              </w:rPr>
            </w:pPr>
            <w:r w:rsidRPr="00940D83">
              <w:rPr>
                <w:rFonts w:hint="eastAsia"/>
                <w:color w:val="A6A6A6" w:themeColor="background1" w:themeShade="A6"/>
              </w:rPr>
              <w:t>(</w:t>
            </w:r>
            <w:r w:rsidRPr="00940D83">
              <w:rPr>
                <w:rFonts w:hint="eastAsia"/>
                <w:color w:val="A6A6A6" w:themeColor="background1" w:themeShade="A6"/>
              </w:rPr>
              <w:t>為</w:t>
            </w:r>
            <w:r w:rsidR="00077A9F" w:rsidRPr="00940D83">
              <w:rPr>
                <w:rFonts w:hint="eastAsia"/>
                <w:color w:val="A6A6A6" w:themeColor="background1" w:themeShade="A6"/>
              </w:rPr>
              <w:t>訂購</w:t>
            </w:r>
            <w:r w:rsidRPr="00940D83">
              <w:rPr>
                <w:rFonts w:hint="eastAsia"/>
                <w:color w:val="A6A6A6" w:themeColor="background1" w:themeShade="A6"/>
              </w:rPr>
              <w:t>機關資通安全責任等級辦理時參考，廠商自行選擇是否填寫</w:t>
            </w:r>
            <w:r w:rsidRPr="00940D83">
              <w:rPr>
                <w:rFonts w:hint="eastAsia"/>
                <w:color w:val="A6A6A6" w:themeColor="background1" w:themeShade="A6"/>
              </w:rPr>
              <w:t>)</w:t>
            </w:r>
          </w:p>
          <w:p w14:paraId="225C6C87" w14:textId="77777777" w:rsidR="00CE08E7" w:rsidRPr="00940D83" w:rsidRDefault="00CE08E7" w:rsidP="00CE08E7">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4EBC2E44" w14:textId="77777777" w:rsidR="00CE08E7" w:rsidRPr="00940D83" w:rsidRDefault="00CE08E7" w:rsidP="00CE08E7">
            <w:pPr>
              <w:widowControl/>
              <w:suppressAutoHyphens w:val="0"/>
              <w:snapToGrid/>
              <w:spacing w:line="240" w:lineRule="auto"/>
              <w:rPr>
                <w:color w:val="000000"/>
                <w:kern w:val="0"/>
              </w:rPr>
            </w:pPr>
            <w:r w:rsidRPr="00940D83">
              <w:rPr>
                <w:rFonts w:hint="eastAsia"/>
                <w:color w:val="000000"/>
                <w:kern w:val="0"/>
              </w:rPr>
              <w:t>廠商說明</w:t>
            </w:r>
            <w:r w:rsidRPr="00940D83">
              <w:rPr>
                <w:rFonts w:hint="eastAsia"/>
                <w:color w:val="000000"/>
                <w:kern w:val="0"/>
              </w:rPr>
              <w:t>:</w:t>
            </w:r>
          </w:p>
          <w:p w14:paraId="4C5F9794" w14:textId="77777777" w:rsidR="006F5935" w:rsidRPr="00940D83" w:rsidRDefault="006F5935" w:rsidP="006F5935">
            <w:pPr>
              <w:widowControl/>
              <w:suppressAutoHyphens w:val="0"/>
              <w:snapToGrid/>
              <w:spacing w:line="240" w:lineRule="auto"/>
              <w:rPr>
                <w:rFonts w:ascii="標楷體" w:hAnsi="標楷體" w:cs="Calibri"/>
                <w:kern w:val="0"/>
              </w:rPr>
            </w:pPr>
            <w:r w:rsidRPr="00940D83">
              <w:rPr>
                <w:rFonts w:ascii="標楷體" w:hAnsi="標楷體" w:cs="Calibri" w:hint="eastAsia"/>
                <w:kern w:val="0"/>
              </w:rPr>
              <w:t>AWS CloudWatch：</w:t>
            </w:r>
          </w:p>
          <w:p w14:paraId="5AAFBA27" w14:textId="283C6EAE" w:rsidR="006F5935" w:rsidRPr="00940D83" w:rsidRDefault="006F5935" w:rsidP="006F5935">
            <w:pPr>
              <w:widowControl/>
              <w:suppressAutoHyphens w:val="0"/>
              <w:snapToGrid/>
              <w:spacing w:line="240" w:lineRule="auto"/>
              <w:rPr>
                <w:rFonts w:ascii="標楷體" w:hAnsi="標楷體" w:cs="Calibri"/>
                <w:kern w:val="0"/>
              </w:rPr>
            </w:pPr>
            <w:r w:rsidRPr="00940D83">
              <w:rPr>
                <w:rFonts w:ascii="標楷體" w:hAnsi="標楷體" w:cs="Calibri" w:hint="eastAsia"/>
                <w:kern w:val="0"/>
              </w:rPr>
              <w:t>CloudWatch 提供全天候的監控和管理功能，幫助客戶收集和追蹤其AWS資源和應用程序的指標和日誌文件，設置警報，並自動響應特定狀況。</w:t>
            </w:r>
          </w:p>
          <w:p w14:paraId="173995A6" w14:textId="7379319B" w:rsidR="00CE08E7" w:rsidRPr="00940D83" w:rsidRDefault="006F5935" w:rsidP="006F5935">
            <w:pPr>
              <w:widowControl/>
              <w:suppressAutoHyphens w:val="0"/>
              <w:snapToGrid/>
              <w:spacing w:line="240" w:lineRule="auto"/>
              <w:rPr>
                <w:rFonts w:ascii="標楷體" w:hAnsi="標楷體" w:cs="Calibri"/>
                <w:color w:val="A6A6A6" w:themeColor="background1" w:themeShade="A6"/>
                <w:kern w:val="0"/>
              </w:rPr>
            </w:pPr>
            <w:r w:rsidRPr="00940D83">
              <w:rPr>
                <w:rFonts w:ascii="標楷體" w:hAnsi="標楷體" w:cs="Calibri" w:hint="eastAsia"/>
                <w:kern w:val="0"/>
              </w:rPr>
              <w:t>(參考連結：</w:t>
            </w:r>
            <w:r w:rsidRPr="00940D83">
              <w:rPr>
                <w:rFonts w:ascii="標楷體" w:hAnsi="標楷體" w:cs="Calibri"/>
                <w:kern w:val="0"/>
              </w:rPr>
              <w:fldChar w:fldCharType="begin"/>
            </w:r>
            <w:r w:rsidRPr="00940D83">
              <w:rPr>
                <w:rFonts w:ascii="標楷體" w:hAnsi="標楷體" w:cs="Calibri"/>
                <w:kern w:val="0"/>
              </w:rPr>
              <w:instrText>HYPERLINK "https://docs.aws.amazon.com/zh_tw/AmazonCloudWatch/latest/monitoring/WhatIsCloudWatch.html"</w:instrText>
            </w:r>
            <w:r w:rsidRPr="00940D83">
              <w:rPr>
                <w:rFonts w:ascii="標楷體" w:hAnsi="標楷體" w:cs="Calibri"/>
                <w:kern w:val="0"/>
              </w:rPr>
            </w:r>
            <w:r w:rsidRPr="00940D83">
              <w:rPr>
                <w:rFonts w:ascii="標楷體" w:hAnsi="標楷體" w:cs="Calibri"/>
                <w:kern w:val="0"/>
              </w:rPr>
              <w:fldChar w:fldCharType="separate"/>
            </w:r>
            <w:r w:rsidRPr="00940D83">
              <w:rPr>
                <w:rStyle w:val="af5"/>
                <w:rFonts w:ascii="標楷體" w:hAnsi="標楷體" w:cs="Calibri"/>
                <w:kern w:val="0"/>
              </w:rPr>
              <w:t>https://docs.aws.amazon.com/zh_tw/AmazonCloudWatch/latest/monitoring/WhatIsCloudWatch.html</w:t>
            </w:r>
            <w:r w:rsidRPr="00940D83">
              <w:rPr>
                <w:rFonts w:ascii="標楷體" w:hAnsi="標楷體" w:cs="Calibri"/>
                <w:kern w:val="0"/>
              </w:rPr>
              <w:fldChar w:fldCharType="end"/>
            </w:r>
            <w:r w:rsidRPr="00940D83">
              <w:rPr>
                <w:rFonts w:ascii="標楷體" w:hAnsi="標楷體" w:cs="Calibri" w:hint="eastAsia"/>
                <w:kern w:val="0"/>
              </w:rPr>
              <w:t>)</w:t>
            </w:r>
          </w:p>
        </w:tc>
      </w:tr>
      <w:tr w:rsidR="004D1C3D" w:rsidRPr="00940D83" w14:paraId="2834F4E1" w14:textId="77777777" w:rsidTr="00744A8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6C5E3B8" w14:textId="77777777" w:rsidR="004D1C3D" w:rsidRPr="00940D83" w:rsidRDefault="004D1C3D"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0BE10F1" w14:textId="77777777" w:rsidR="004D1C3D" w:rsidRPr="00940D83" w:rsidRDefault="004D1C3D" w:rsidP="00772E61">
            <w:pPr>
              <w:widowControl/>
              <w:suppressAutoHyphens w:val="0"/>
              <w:snapToGrid/>
              <w:spacing w:line="240" w:lineRule="auto"/>
              <w:rPr>
                <w:color w:val="000000"/>
                <w:kern w:val="0"/>
              </w:rPr>
            </w:pPr>
            <w:r w:rsidRPr="00940D83">
              <w:rPr>
                <w:color w:val="000000"/>
                <w:kern w:val="0"/>
              </w:rPr>
              <w:t>須</w:t>
            </w:r>
            <w:proofErr w:type="gramStart"/>
            <w:r w:rsidRPr="00940D83">
              <w:rPr>
                <w:color w:val="000000"/>
                <w:kern w:val="0"/>
              </w:rPr>
              <w:t>提供資安事件</w:t>
            </w:r>
            <w:proofErr w:type="gramEnd"/>
            <w:r w:rsidRPr="00940D83">
              <w:rPr>
                <w:color w:val="000000"/>
                <w:kern w:val="0"/>
              </w:rPr>
              <w:t>應變服務</w:t>
            </w:r>
            <w:r w:rsidRPr="00940D83">
              <w:rPr>
                <w:color w:val="000000"/>
                <w:kern w:val="0"/>
              </w:rPr>
              <w:t>(Emergency Response Service)</w:t>
            </w:r>
          </w:p>
        </w:tc>
        <w:tc>
          <w:tcPr>
            <w:tcW w:w="709" w:type="dxa"/>
            <w:tcBorders>
              <w:top w:val="nil"/>
              <w:left w:val="nil"/>
              <w:bottom w:val="single" w:sz="8" w:space="0" w:color="000000"/>
              <w:right w:val="single" w:sz="8" w:space="0" w:color="000000"/>
            </w:tcBorders>
            <w:shd w:val="clear" w:color="auto" w:fill="auto"/>
            <w:vAlign w:val="center"/>
            <w:hideMark/>
          </w:tcPr>
          <w:p w14:paraId="369CB436"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BA3A1C"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67540A61"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000000" w:fill="FFFFFF"/>
            <w:vAlign w:val="center"/>
            <w:hideMark/>
          </w:tcPr>
          <w:p w14:paraId="0C86D881" w14:textId="77777777" w:rsidR="004D1C3D" w:rsidRPr="00940D83" w:rsidRDefault="00271919" w:rsidP="00772E61">
            <w:pPr>
              <w:widowControl/>
              <w:suppressAutoHyphens w:val="0"/>
              <w:snapToGrid/>
              <w:spacing w:line="240" w:lineRule="auto"/>
              <w:rPr>
                <w:color w:val="A6A6A6" w:themeColor="background1" w:themeShade="A6"/>
              </w:rPr>
            </w:pPr>
            <w:r w:rsidRPr="00940D83">
              <w:rPr>
                <w:rFonts w:hint="eastAsia"/>
                <w:color w:val="A6A6A6" w:themeColor="background1" w:themeShade="A6"/>
              </w:rPr>
              <w:t>(</w:t>
            </w:r>
            <w:r w:rsidRPr="00940D83">
              <w:rPr>
                <w:rFonts w:hint="eastAsia"/>
                <w:color w:val="A6A6A6" w:themeColor="background1" w:themeShade="A6"/>
              </w:rPr>
              <w:t>為</w:t>
            </w:r>
            <w:r w:rsidR="00077A9F" w:rsidRPr="00940D83">
              <w:rPr>
                <w:rFonts w:hint="eastAsia"/>
                <w:color w:val="A6A6A6" w:themeColor="background1" w:themeShade="A6"/>
              </w:rPr>
              <w:t>訂購機關</w:t>
            </w:r>
            <w:r w:rsidRPr="00940D83">
              <w:rPr>
                <w:rFonts w:hint="eastAsia"/>
                <w:color w:val="A6A6A6" w:themeColor="background1" w:themeShade="A6"/>
              </w:rPr>
              <w:t>資通安全責任等級辦理時參考，廠商自行選擇是否填寫</w:t>
            </w:r>
            <w:r w:rsidRPr="00940D83">
              <w:rPr>
                <w:rFonts w:hint="eastAsia"/>
                <w:color w:val="A6A6A6" w:themeColor="background1" w:themeShade="A6"/>
              </w:rPr>
              <w:t>)</w:t>
            </w:r>
          </w:p>
          <w:p w14:paraId="2C2C74F4" w14:textId="77777777" w:rsidR="006F5935" w:rsidRPr="00940D83" w:rsidRDefault="006F5935" w:rsidP="006F5935">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408F6EEF" w14:textId="77777777" w:rsidR="006F5935" w:rsidRPr="00940D83" w:rsidRDefault="006F5935" w:rsidP="006F5935">
            <w:pPr>
              <w:widowControl/>
              <w:suppressAutoHyphens w:val="0"/>
              <w:snapToGrid/>
              <w:spacing w:line="240" w:lineRule="auto"/>
              <w:rPr>
                <w:color w:val="000000"/>
                <w:kern w:val="0"/>
              </w:rPr>
            </w:pPr>
            <w:r w:rsidRPr="00940D83">
              <w:rPr>
                <w:rFonts w:hint="eastAsia"/>
                <w:color w:val="000000"/>
                <w:kern w:val="0"/>
              </w:rPr>
              <w:t>廠商說明</w:t>
            </w:r>
            <w:r w:rsidRPr="00940D83">
              <w:rPr>
                <w:rFonts w:hint="eastAsia"/>
                <w:color w:val="000000"/>
                <w:kern w:val="0"/>
              </w:rPr>
              <w:t>:</w:t>
            </w:r>
          </w:p>
          <w:p w14:paraId="761587E1" w14:textId="77777777" w:rsidR="00F852BD" w:rsidRPr="00940D83" w:rsidRDefault="00F852BD" w:rsidP="00F852BD">
            <w:pPr>
              <w:widowControl/>
              <w:suppressAutoHyphens w:val="0"/>
              <w:snapToGrid/>
              <w:spacing w:line="240" w:lineRule="auto"/>
              <w:rPr>
                <w:rFonts w:ascii="標楷體" w:hAnsi="標楷體" w:cs="Calibri"/>
                <w:kern w:val="0"/>
              </w:rPr>
            </w:pPr>
            <w:r w:rsidRPr="00940D83">
              <w:rPr>
                <w:rFonts w:ascii="標楷體" w:hAnsi="標楷體" w:cs="Calibri" w:hint="eastAsia"/>
                <w:kern w:val="0"/>
              </w:rPr>
              <w:t>AWS 安全事件回應指南:</w:t>
            </w:r>
          </w:p>
          <w:p w14:paraId="3D6FBA1C" w14:textId="2DAD0DF8" w:rsidR="00F852BD" w:rsidRPr="00940D83" w:rsidRDefault="00F852BD" w:rsidP="00F852BD">
            <w:pPr>
              <w:widowControl/>
              <w:suppressAutoHyphens w:val="0"/>
              <w:snapToGrid/>
              <w:spacing w:line="240" w:lineRule="auto"/>
              <w:rPr>
                <w:rFonts w:ascii="標楷體" w:hAnsi="標楷體" w:cs="Calibri"/>
                <w:kern w:val="0"/>
              </w:rPr>
            </w:pPr>
            <w:r w:rsidRPr="00940D83">
              <w:rPr>
                <w:rFonts w:ascii="標楷體" w:hAnsi="標楷體" w:cs="Calibri" w:hint="eastAsia"/>
                <w:kern w:val="0"/>
              </w:rPr>
              <w:t>本指南概述了回應客戶的 Amazon Web Services (AWS) 雲端環境中的安全事件的基礎知識。它概述了雲端安全性和事件回應概念，並確定了可供回應安全問題的客戶使用的雲端功能、服務和機制。</w:t>
            </w:r>
          </w:p>
          <w:p w14:paraId="1E1F0CA6" w14:textId="52ACD7B0" w:rsidR="006F5935" w:rsidRPr="00940D83" w:rsidRDefault="00F852BD" w:rsidP="00F852BD">
            <w:pPr>
              <w:widowControl/>
              <w:suppressAutoHyphens w:val="0"/>
              <w:snapToGrid/>
              <w:spacing w:line="240" w:lineRule="auto"/>
              <w:rPr>
                <w:rFonts w:ascii="標楷體" w:hAnsi="標楷體" w:cs="Calibri"/>
                <w:color w:val="A6A6A6" w:themeColor="background1" w:themeShade="A6"/>
                <w:kern w:val="0"/>
              </w:rPr>
            </w:pPr>
            <w:r w:rsidRPr="00940D83">
              <w:rPr>
                <w:rFonts w:ascii="標楷體" w:hAnsi="標楷體" w:cs="Calibri" w:hint="eastAsia"/>
                <w:kern w:val="0"/>
              </w:rPr>
              <w:t>(參考連結：</w:t>
            </w:r>
            <w:r w:rsidRPr="00940D83">
              <w:rPr>
                <w:rFonts w:ascii="標楷體" w:hAnsi="標楷體" w:cs="Calibri"/>
                <w:kern w:val="0"/>
              </w:rPr>
              <w:fldChar w:fldCharType="begin"/>
            </w:r>
            <w:r w:rsidRPr="00940D83">
              <w:rPr>
                <w:rFonts w:ascii="標楷體" w:hAnsi="標楷體" w:cs="Calibri"/>
                <w:kern w:val="0"/>
              </w:rPr>
              <w:instrText>HYPERLINK "https://docs.aws.amazon.com/whitepapers/latest/aws-security-incident-response-guide/aws-security-incident-response-guide.html"</w:instrText>
            </w:r>
            <w:r w:rsidRPr="00940D83">
              <w:rPr>
                <w:rFonts w:ascii="標楷體" w:hAnsi="標楷體" w:cs="Calibri"/>
                <w:kern w:val="0"/>
              </w:rPr>
            </w:r>
            <w:r w:rsidRPr="00940D83">
              <w:rPr>
                <w:rFonts w:ascii="標楷體" w:hAnsi="標楷體" w:cs="Calibri"/>
                <w:kern w:val="0"/>
              </w:rPr>
              <w:fldChar w:fldCharType="separate"/>
            </w:r>
            <w:r w:rsidRPr="00940D83">
              <w:rPr>
                <w:rStyle w:val="af5"/>
                <w:rFonts w:ascii="標楷體" w:hAnsi="標楷體" w:cs="Calibri"/>
                <w:kern w:val="0"/>
              </w:rPr>
              <w:t>https://docs.aws.amazon.com/whitepapers/latest/aws-security-incident-response-guide/aws-security-incident-response-guide.html</w:t>
            </w:r>
            <w:r w:rsidRPr="00940D83">
              <w:rPr>
                <w:rFonts w:ascii="標楷體" w:hAnsi="標楷體" w:cs="Calibri"/>
                <w:kern w:val="0"/>
              </w:rPr>
              <w:fldChar w:fldCharType="end"/>
            </w:r>
            <w:r w:rsidRPr="00940D83">
              <w:rPr>
                <w:rFonts w:ascii="標楷體" w:hAnsi="標楷體" w:cs="Calibri" w:hint="eastAsia"/>
                <w:kern w:val="0"/>
              </w:rPr>
              <w:t>)</w:t>
            </w:r>
          </w:p>
        </w:tc>
      </w:tr>
      <w:tr w:rsidR="00271919" w:rsidRPr="00940D83" w14:paraId="58707FA8"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A31489" w14:textId="77777777" w:rsidR="00271919" w:rsidRPr="00940D83" w:rsidRDefault="00271919"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15579979" w14:textId="77777777" w:rsidR="00271919" w:rsidRPr="00940D83" w:rsidRDefault="00271919" w:rsidP="00772E61">
            <w:pPr>
              <w:widowControl/>
              <w:suppressAutoHyphens w:val="0"/>
              <w:snapToGrid/>
              <w:spacing w:line="240" w:lineRule="auto"/>
              <w:rPr>
                <w:color w:val="000000"/>
                <w:kern w:val="0"/>
              </w:rPr>
            </w:pPr>
            <w:r w:rsidRPr="00940D83">
              <w:rPr>
                <w:color w:val="000000"/>
                <w:kern w:val="0"/>
              </w:rPr>
              <w:t>具備相關網路入侵防護、實體入侵防護、監測活動管理或防毒機制</w:t>
            </w:r>
            <w:r w:rsidRPr="00940D83">
              <w:rPr>
                <w:color w:val="000000"/>
                <w:kern w:val="0"/>
              </w:rPr>
              <w:lastRenderedPageBreak/>
              <w:t xml:space="preserve">(DDoS </w:t>
            </w:r>
            <w:r w:rsidRPr="00940D83">
              <w:rPr>
                <w:color w:val="000000"/>
                <w:kern w:val="0"/>
              </w:rPr>
              <w:t>防護服務、防毒、防火牆、</w:t>
            </w:r>
            <w:r w:rsidRPr="00940D83">
              <w:rPr>
                <w:color w:val="000000"/>
                <w:kern w:val="0"/>
              </w:rPr>
              <w:t>IPS/IDS</w:t>
            </w:r>
            <w:r w:rsidRPr="00940D83">
              <w:rPr>
                <w:color w:val="000000"/>
                <w:kern w:val="0"/>
              </w:rPr>
              <w:t>、</w:t>
            </w:r>
            <w:r w:rsidRPr="00940D83">
              <w:rPr>
                <w:color w:val="000000"/>
                <w:kern w:val="0"/>
              </w:rPr>
              <w:t>WAF</w:t>
            </w:r>
            <w:r w:rsidRPr="00940D83">
              <w:rPr>
                <w:color w:val="000000"/>
                <w:kern w:val="0"/>
              </w:rPr>
              <w:t>、</w:t>
            </w:r>
            <w:r w:rsidRPr="00940D83">
              <w:rPr>
                <w:color w:val="000000"/>
                <w:kern w:val="0"/>
              </w:rPr>
              <w:t>APT</w:t>
            </w:r>
            <w:r w:rsidRPr="00940D83">
              <w:rPr>
                <w:color w:val="000000"/>
                <w:kern w:val="0"/>
              </w:rPr>
              <w:t>等</w:t>
            </w:r>
            <w:r w:rsidRPr="00940D83">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CA7784B" w14:textId="77777777" w:rsidR="00271919" w:rsidRPr="00940D83" w:rsidRDefault="00271919"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lastRenderedPageBreak/>
              <w:t>▲</w:t>
            </w:r>
          </w:p>
        </w:tc>
        <w:tc>
          <w:tcPr>
            <w:tcW w:w="709" w:type="dxa"/>
            <w:tcBorders>
              <w:top w:val="nil"/>
              <w:left w:val="nil"/>
              <w:bottom w:val="single" w:sz="8" w:space="0" w:color="000000"/>
              <w:right w:val="single" w:sz="8" w:space="0" w:color="000000"/>
            </w:tcBorders>
            <w:shd w:val="clear" w:color="auto" w:fill="auto"/>
            <w:vAlign w:val="center"/>
            <w:hideMark/>
          </w:tcPr>
          <w:p w14:paraId="1FBEBE13" w14:textId="77777777" w:rsidR="00271919" w:rsidRPr="00940D83" w:rsidRDefault="00271919"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738E96CC" w14:textId="77777777" w:rsidR="00271919" w:rsidRPr="00940D83" w:rsidRDefault="00271919"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hideMark/>
          </w:tcPr>
          <w:p w14:paraId="28C9FA50" w14:textId="77777777" w:rsidR="00271919" w:rsidRPr="00940D83" w:rsidRDefault="00271919" w:rsidP="00772E61">
            <w:pPr>
              <w:rPr>
                <w:color w:val="A6A6A6" w:themeColor="background1" w:themeShade="A6"/>
              </w:rPr>
            </w:pPr>
            <w:r w:rsidRPr="00940D83">
              <w:rPr>
                <w:rFonts w:hint="eastAsia"/>
                <w:color w:val="A6A6A6" w:themeColor="background1" w:themeShade="A6"/>
              </w:rPr>
              <w:t>(</w:t>
            </w:r>
            <w:r w:rsidRPr="00940D83">
              <w:rPr>
                <w:rFonts w:hint="eastAsia"/>
                <w:color w:val="A6A6A6" w:themeColor="background1" w:themeShade="A6"/>
              </w:rPr>
              <w:t>為</w:t>
            </w:r>
            <w:r w:rsidR="00077A9F" w:rsidRPr="00940D83">
              <w:rPr>
                <w:rFonts w:hint="eastAsia"/>
                <w:color w:val="A6A6A6" w:themeColor="background1" w:themeShade="A6"/>
              </w:rPr>
              <w:t>訂購機關</w:t>
            </w:r>
            <w:r w:rsidRPr="00940D83">
              <w:rPr>
                <w:rFonts w:hint="eastAsia"/>
                <w:color w:val="A6A6A6" w:themeColor="background1" w:themeShade="A6"/>
              </w:rPr>
              <w:t>資通安全責任等級辦理時參考，廠商自行選擇是否填寫</w:t>
            </w:r>
            <w:r w:rsidRPr="00940D83">
              <w:rPr>
                <w:rFonts w:hint="eastAsia"/>
                <w:color w:val="A6A6A6" w:themeColor="background1" w:themeShade="A6"/>
              </w:rPr>
              <w:t>)</w:t>
            </w:r>
          </w:p>
          <w:p w14:paraId="67949D23" w14:textId="77777777" w:rsidR="006F5935" w:rsidRPr="00940D83" w:rsidRDefault="006F5935" w:rsidP="006F5935">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4B5D2BE5" w14:textId="77777777" w:rsidR="006F5935" w:rsidRPr="00940D83" w:rsidRDefault="006F5935" w:rsidP="006F5935">
            <w:pPr>
              <w:widowControl/>
              <w:suppressAutoHyphens w:val="0"/>
              <w:snapToGrid/>
              <w:spacing w:line="240" w:lineRule="auto"/>
              <w:rPr>
                <w:color w:val="000000"/>
                <w:kern w:val="0"/>
              </w:rPr>
            </w:pPr>
            <w:r w:rsidRPr="00940D83">
              <w:rPr>
                <w:rFonts w:hint="eastAsia"/>
                <w:color w:val="000000"/>
                <w:kern w:val="0"/>
              </w:rPr>
              <w:t>廠商說明</w:t>
            </w:r>
            <w:r w:rsidRPr="00940D83">
              <w:rPr>
                <w:rFonts w:hint="eastAsia"/>
                <w:color w:val="000000"/>
                <w:kern w:val="0"/>
              </w:rPr>
              <w:t>:</w:t>
            </w:r>
          </w:p>
          <w:p w14:paraId="2B8CDAF6" w14:textId="0B727B93" w:rsidR="00F852BD" w:rsidRPr="00940D83" w:rsidRDefault="00F852BD" w:rsidP="00F852BD">
            <w:pPr>
              <w:widowControl/>
              <w:suppressAutoHyphens w:val="0"/>
              <w:snapToGrid/>
              <w:spacing w:line="240" w:lineRule="auto"/>
            </w:pPr>
            <w:r w:rsidRPr="00940D83">
              <w:rPr>
                <w:rFonts w:hint="eastAsia"/>
              </w:rPr>
              <w:lastRenderedPageBreak/>
              <w:t>Amazon Virtual Private Cloud (VPC)</w:t>
            </w:r>
            <w:r w:rsidRPr="00940D83">
              <w:rPr>
                <w:rFonts w:hint="eastAsia"/>
              </w:rPr>
              <w:t>：</w:t>
            </w:r>
          </w:p>
          <w:p w14:paraId="55B8D13A" w14:textId="77777777" w:rsidR="00F852BD" w:rsidRPr="00940D83" w:rsidRDefault="00F852BD" w:rsidP="00F852BD">
            <w:pPr>
              <w:widowControl/>
              <w:suppressAutoHyphens w:val="0"/>
              <w:snapToGrid/>
              <w:spacing w:line="240" w:lineRule="auto"/>
            </w:pPr>
            <w:r w:rsidRPr="00940D83">
              <w:rPr>
                <w:rFonts w:hint="eastAsia"/>
              </w:rPr>
              <w:t>隔離和控制：</w:t>
            </w:r>
            <w:r w:rsidRPr="00940D83">
              <w:rPr>
                <w:rFonts w:hint="eastAsia"/>
              </w:rPr>
              <w:t xml:space="preserve">Amazon VPC </w:t>
            </w:r>
            <w:r w:rsidRPr="00940D83">
              <w:rPr>
                <w:rFonts w:hint="eastAsia"/>
              </w:rPr>
              <w:t>允許客戶在</w:t>
            </w:r>
            <w:r w:rsidRPr="00940D83">
              <w:rPr>
                <w:rFonts w:hint="eastAsia"/>
              </w:rPr>
              <w:t>AWS</w:t>
            </w:r>
            <w:r w:rsidRPr="00940D83">
              <w:rPr>
                <w:rFonts w:hint="eastAsia"/>
              </w:rPr>
              <w:t>雲中啟動資源到虛擬網絡中，提供隔離和控制網絡設置的能力。客戶可以完全控制虛擬網絡環境，包括選擇自己的</w:t>
            </w:r>
            <w:r w:rsidRPr="00940D83">
              <w:rPr>
                <w:rFonts w:hint="eastAsia"/>
              </w:rPr>
              <w:t>IP</w:t>
            </w:r>
            <w:r w:rsidRPr="00940D83">
              <w:rPr>
                <w:rFonts w:hint="eastAsia"/>
              </w:rPr>
              <w:t>地址範圍、子網配置和路由表。</w:t>
            </w:r>
          </w:p>
          <w:p w14:paraId="2E3F9150" w14:textId="77777777" w:rsidR="00F852BD" w:rsidRPr="00940D83" w:rsidRDefault="00F852BD" w:rsidP="00F852BD">
            <w:pPr>
              <w:widowControl/>
              <w:suppressAutoHyphens w:val="0"/>
              <w:snapToGrid/>
              <w:spacing w:line="240" w:lineRule="auto"/>
            </w:pPr>
            <w:r w:rsidRPr="00940D83">
              <w:rPr>
                <w:rFonts w:hint="eastAsia"/>
              </w:rPr>
              <w:t>網路安全控制：</w:t>
            </w:r>
            <w:r w:rsidRPr="00940D83">
              <w:rPr>
                <w:rFonts w:hint="eastAsia"/>
              </w:rPr>
              <w:t xml:space="preserve">VPC </w:t>
            </w:r>
            <w:r w:rsidRPr="00940D83">
              <w:rPr>
                <w:rFonts w:hint="eastAsia"/>
              </w:rPr>
              <w:t>支持多種安全功能，包括網絡</w:t>
            </w:r>
            <w:r w:rsidRPr="00940D83">
              <w:rPr>
                <w:rFonts w:hint="eastAsia"/>
              </w:rPr>
              <w:t>ACL</w:t>
            </w:r>
            <w:r w:rsidRPr="00940D83">
              <w:rPr>
                <w:rFonts w:hint="eastAsia"/>
              </w:rPr>
              <w:t>和安全組，用於控制入站和出站流量。這些安全功能確保只有授權的流量能夠進出</w:t>
            </w:r>
            <w:r w:rsidRPr="00940D83">
              <w:rPr>
                <w:rFonts w:hint="eastAsia"/>
              </w:rPr>
              <w:t>VPC</w:t>
            </w:r>
            <w:r w:rsidRPr="00940D83">
              <w:rPr>
                <w:rFonts w:hint="eastAsia"/>
              </w:rPr>
              <w:t>。</w:t>
            </w:r>
          </w:p>
          <w:p w14:paraId="57B66B79" w14:textId="4558DFFC" w:rsidR="00F852BD" w:rsidRPr="00940D83" w:rsidRDefault="00F852BD" w:rsidP="00F852BD">
            <w:pPr>
              <w:widowControl/>
              <w:suppressAutoHyphens w:val="0"/>
              <w:snapToGrid/>
              <w:spacing w:line="240" w:lineRule="auto"/>
            </w:pPr>
            <w:r w:rsidRPr="00940D83">
              <w:rPr>
                <w:rFonts w:hint="eastAsia"/>
              </w:rPr>
              <w:t>(</w:t>
            </w:r>
            <w:r w:rsidRPr="00940D83">
              <w:rPr>
                <w:rFonts w:hint="eastAsia"/>
              </w:rPr>
              <w:t>參考連結：</w:t>
            </w:r>
            <w:r w:rsidRPr="00940D83">
              <w:fldChar w:fldCharType="begin"/>
            </w:r>
            <w:r w:rsidRPr="00940D83">
              <w:instrText>HYPERLINK "https://docs.aws.amazon.com/zh_tw/vpc/latest/userguide/infrastructure-security.html"</w:instrText>
            </w:r>
            <w:r w:rsidRPr="00940D83">
              <w:fldChar w:fldCharType="separate"/>
            </w:r>
            <w:r w:rsidRPr="00940D83">
              <w:rPr>
                <w:rStyle w:val="af5"/>
              </w:rPr>
              <w:t>https://docs.aws.amazon.com/zh_tw/vpc/latest/userguide/infrastructure-security.html</w:t>
            </w:r>
            <w:r w:rsidRPr="00940D83">
              <w:fldChar w:fldCharType="end"/>
            </w:r>
            <w:r w:rsidRPr="00940D83">
              <w:rPr>
                <w:rFonts w:hint="eastAsia"/>
              </w:rPr>
              <w:t>)</w:t>
            </w:r>
          </w:p>
          <w:p w14:paraId="4F435AE5" w14:textId="77777777" w:rsidR="00F852BD" w:rsidRPr="00940D83" w:rsidRDefault="00F852BD" w:rsidP="00F852BD">
            <w:pPr>
              <w:widowControl/>
              <w:suppressAutoHyphens w:val="0"/>
              <w:snapToGrid/>
              <w:spacing w:line="240" w:lineRule="auto"/>
            </w:pPr>
          </w:p>
          <w:p w14:paraId="7231CFE3" w14:textId="4B852E05" w:rsidR="00F852BD" w:rsidRPr="00940D83" w:rsidRDefault="00F852BD" w:rsidP="00F852BD">
            <w:pPr>
              <w:widowControl/>
              <w:suppressAutoHyphens w:val="0"/>
              <w:snapToGrid/>
              <w:spacing w:line="240" w:lineRule="auto"/>
            </w:pPr>
            <w:r w:rsidRPr="00940D83">
              <w:rPr>
                <w:rFonts w:hint="eastAsia"/>
              </w:rPr>
              <w:t>AWS Shield</w:t>
            </w:r>
            <w:r w:rsidRPr="00940D83">
              <w:rPr>
                <w:rFonts w:hint="eastAsia"/>
              </w:rPr>
              <w:t>：</w:t>
            </w:r>
          </w:p>
          <w:p w14:paraId="7C012502" w14:textId="77777777" w:rsidR="00F852BD" w:rsidRPr="00940D83" w:rsidRDefault="00F852BD" w:rsidP="00F852BD">
            <w:pPr>
              <w:widowControl/>
              <w:suppressAutoHyphens w:val="0"/>
              <w:snapToGrid/>
              <w:spacing w:line="240" w:lineRule="auto"/>
            </w:pPr>
            <w:r w:rsidRPr="00940D83">
              <w:rPr>
                <w:rFonts w:hint="eastAsia"/>
              </w:rPr>
              <w:t xml:space="preserve">DDoS </w:t>
            </w:r>
            <w:r w:rsidRPr="00940D83">
              <w:rPr>
                <w:rFonts w:hint="eastAsia"/>
              </w:rPr>
              <w:t>防護：</w:t>
            </w:r>
            <w:r w:rsidRPr="00940D83">
              <w:rPr>
                <w:rFonts w:hint="eastAsia"/>
              </w:rPr>
              <w:t xml:space="preserve">AWS Shield </w:t>
            </w:r>
            <w:r w:rsidRPr="00940D83">
              <w:rPr>
                <w:rFonts w:hint="eastAsia"/>
              </w:rPr>
              <w:t>是一項</w:t>
            </w:r>
            <w:r w:rsidRPr="00940D83">
              <w:rPr>
                <w:rFonts w:hint="eastAsia"/>
              </w:rPr>
              <w:t>DDoS</w:t>
            </w:r>
            <w:r w:rsidRPr="00940D83">
              <w:rPr>
                <w:rFonts w:hint="eastAsia"/>
              </w:rPr>
              <w:t>防護服務，分為標準版和進階版。標準版提供自動</w:t>
            </w:r>
            <w:r w:rsidRPr="00940D83">
              <w:rPr>
                <w:rFonts w:hint="eastAsia"/>
              </w:rPr>
              <w:t>DDoS</w:t>
            </w:r>
            <w:r w:rsidRPr="00940D83">
              <w:rPr>
                <w:rFonts w:hint="eastAsia"/>
              </w:rPr>
              <w:t>防護，進階版提供進階的威脅檢測和快速緩解。</w:t>
            </w:r>
          </w:p>
          <w:p w14:paraId="52F5AD25" w14:textId="627D0B60" w:rsidR="00F852BD" w:rsidRPr="00940D83" w:rsidRDefault="00F852BD" w:rsidP="00F852BD">
            <w:pPr>
              <w:widowControl/>
              <w:suppressAutoHyphens w:val="0"/>
              <w:snapToGrid/>
              <w:spacing w:line="240" w:lineRule="auto"/>
            </w:pPr>
            <w:r w:rsidRPr="00940D83">
              <w:rPr>
                <w:rFonts w:hint="eastAsia"/>
              </w:rPr>
              <w:t>(</w:t>
            </w:r>
            <w:r w:rsidRPr="00940D83">
              <w:rPr>
                <w:rFonts w:hint="eastAsia"/>
              </w:rPr>
              <w:t>參考連結：</w:t>
            </w:r>
            <w:r w:rsidRPr="00940D83">
              <w:fldChar w:fldCharType="begin"/>
            </w:r>
            <w:r w:rsidRPr="00940D83">
              <w:instrText>HYPERLINK "https://docs.aws.amazon.com/zh_tw/waf/latest/developerguide/ddos-overview.html"</w:instrText>
            </w:r>
            <w:r w:rsidRPr="00940D83">
              <w:fldChar w:fldCharType="separate"/>
            </w:r>
            <w:r w:rsidRPr="00940D83">
              <w:rPr>
                <w:rStyle w:val="af5"/>
              </w:rPr>
              <w:t>https://docs.aws.amazon.com/zh_tw/waf/latest/developerguide/ddos-overview.html</w:t>
            </w:r>
            <w:r w:rsidRPr="00940D83">
              <w:fldChar w:fldCharType="end"/>
            </w:r>
            <w:r w:rsidRPr="00940D83">
              <w:rPr>
                <w:rFonts w:hint="eastAsia"/>
              </w:rPr>
              <w:t>)</w:t>
            </w:r>
          </w:p>
          <w:p w14:paraId="6EE8084B" w14:textId="77777777" w:rsidR="00F852BD" w:rsidRPr="00940D83" w:rsidRDefault="00F852BD" w:rsidP="00F852BD">
            <w:pPr>
              <w:widowControl/>
              <w:suppressAutoHyphens w:val="0"/>
              <w:snapToGrid/>
              <w:spacing w:line="240" w:lineRule="auto"/>
            </w:pPr>
          </w:p>
          <w:p w14:paraId="42F79B1A" w14:textId="17172B62" w:rsidR="00F852BD" w:rsidRPr="00940D83" w:rsidRDefault="00F852BD" w:rsidP="00F852BD">
            <w:pPr>
              <w:widowControl/>
              <w:suppressAutoHyphens w:val="0"/>
              <w:snapToGrid/>
              <w:spacing w:line="240" w:lineRule="auto"/>
            </w:pPr>
            <w:r w:rsidRPr="00940D83">
              <w:rPr>
                <w:rFonts w:hint="eastAsia"/>
              </w:rPr>
              <w:t>AWS WAF (Web Application Firewall)</w:t>
            </w:r>
            <w:r w:rsidRPr="00940D83">
              <w:rPr>
                <w:rFonts w:hint="eastAsia"/>
              </w:rPr>
              <w:t>：</w:t>
            </w:r>
          </w:p>
          <w:p w14:paraId="30061DB9" w14:textId="77777777" w:rsidR="00F852BD" w:rsidRPr="00940D83" w:rsidRDefault="00F852BD" w:rsidP="00F852BD">
            <w:pPr>
              <w:widowControl/>
              <w:suppressAutoHyphens w:val="0"/>
              <w:snapToGrid/>
              <w:spacing w:line="240" w:lineRule="auto"/>
            </w:pPr>
            <w:r w:rsidRPr="00940D83">
              <w:rPr>
                <w:rFonts w:hint="eastAsia"/>
              </w:rPr>
              <w:t>Web</w:t>
            </w:r>
            <w:r w:rsidRPr="00940D83">
              <w:rPr>
                <w:rFonts w:hint="eastAsia"/>
              </w:rPr>
              <w:t>應用防火牆：</w:t>
            </w:r>
            <w:r w:rsidRPr="00940D83">
              <w:rPr>
                <w:rFonts w:hint="eastAsia"/>
              </w:rPr>
              <w:t xml:space="preserve">AWS WAF </w:t>
            </w:r>
            <w:r w:rsidRPr="00940D83">
              <w:rPr>
                <w:rFonts w:hint="eastAsia"/>
              </w:rPr>
              <w:t>幫助保護</w:t>
            </w:r>
            <w:r w:rsidRPr="00940D83">
              <w:rPr>
                <w:rFonts w:hint="eastAsia"/>
              </w:rPr>
              <w:t>Web</w:t>
            </w:r>
            <w:r w:rsidRPr="00940D83">
              <w:rPr>
                <w:rFonts w:hint="eastAsia"/>
              </w:rPr>
              <w:t>應用免受常見的網絡攻擊，如</w:t>
            </w:r>
            <w:r w:rsidRPr="00940D83">
              <w:rPr>
                <w:rFonts w:hint="eastAsia"/>
              </w:rPr>
              <w:t>SQL</w:t>
            </w:r>
            <w:r w:rsidRPr="00940D83">
              <w:rPr>
                <w:rFonts w:hint="eastAsia"/>
              </w:rPr>
              <w:t>注入和跨站腳本攻擊。用戶可以定義自訂的規則來過濾不必要的流量。</w:t>
            </w:r>
          </w:p>
          <w:p w14:paraId="75AEFD8C" w14:textId="2C4B6C2E" w:rsidR="00F852BD" w:rsidRPr="00940D83" w:rsidRDefault="00F852BD" w:rsidP="00F852BD">
            <w:pPr>
              <w:widowControl/>
              <w:suppressAutoHyphens w:val="0"/>
              <w:snapToGrid/>
              <w:spacing w:line="240" w:lineRule="auto"/>
            </w:pPr>
            <w:r w:rsidRPr="00940D83">
              <w:rPr>
                <w:rFonts w:hint="eastAsia"/>
              </w:rPr>
              <w:t>(</w:t>
            </w:r>
            <w:r w:rsidRPr="00940D83">
              <w:rPr>
                <w:rFonts w:hint="eastAsia"/>
              </w:rPr>
              <w:t>參考連結：</w:t>
            </w:r>
            <w:r w:rsidRPr="00940D83">
              <w:t>https://docs.aws.amazon.com/zh_tw/waf/latest/developerguide/how-aws-waf-works.html</w:t>
            </w:r>
            <w:r w:rsidRPr="00940D83">
              <w:rPr>
                <w:rFonts w:hint="eastAsia"/>
              </w:rPr>
              <w:t>)</w:t>
            </w:r>
          </w:p>
          <w:p w14:paraId="65B89308" w14:textId="77777777" w:rsidR="00F852BD" w:rsidRPr="00940D83" w:rsidRDefault="00F852BD" w:rsidP="00F852BD">
            <w:pPr>
              <w:widowControl/>
              <w:suppressAutoHyphens w:val="0"/>
              <w:snapToGrid/>
              <w:spacing w:line="240" w:lineRule="auto"/>
            </w:pPr>
          </w:p>
          <w:p w14:paraId="6B95DDEC" w14:textId="74ED8041" w:rsidR="00F852BD" w:rsidRPr="00940D83" w:rsidRDefault="00F852BD" w:rsidP="00F852BD">
            <w:pPr>
              <w:widowControl/>
              <w:suppressAutoHyphens w:val="0"/>
              <w:snapToGrid/>
              <w:spacing w:line="240" w:lineRule="auto"/>
            </w:pPr>
            <w:r w:rsidRPr="00940D83">
              <w:rPr>
                <w:rFonts w:hint="eastAsia"/>
              </w:rPr>
              <w:t xml:space="preserve">Amazon </w:t>
            </w:r>
            <w:proofErr w:type="spellStart"/>
            <w:r w:rsidRPr="00940D83">
              <w:rPr>
                <w:rFonts w:hint="eastAsia"/>
              </w:rPr>
              <w:t>GuardDuty</w:t>
            </w:r>
            <w:proofErr w:type="spellEnd"/>
            <w:r w:rsidRPr="00940D83">
              <w:rPr>
                <w:rFonts w:hint="eastAsia"/>
              </w:rPr>
              <w:t>：</w:t>
            </w:r>
          </w:p>
          <w:p w14:paraId="6F6F85AA" w14:textId="77777777" w:rsidR="00F852BD" w:rsidRPr="00940D83" w:rsidRDefault="00F852BD" w:rsidP="00F852BD">
            <w:pPr>
              <w:widowControl/>
              <w:suppressAutoHyphens w:val="0"/>
              <w:snapToGrid/>
              <w:spacing w:line="240" w:lineRule="auto"/>
            </w:pPr>
            <w:r w:rsidRPr="00940D83">
              <w:rPr>
                <w:rFonts w:hint="eastAsia"/>
              </w:rPr>
              <w:t>威脅檢測：</w:t>
            </w:r>
            <w:proofErr w:type="spellStart"/>
            <w:r w:rsidRPr="00940D83">
              <w:rPr>
                <w:rFonts w:hint="eastAsia"/>
              </w:rPr>
              <w:t>GuardDuty</w:t>
            </w:r>
            <w:proofErr w:type="spellEnd"/>
            <w:r w:rsidRPr="00940D83">
              <w:rPr>
                <w:rFonts w:hint="eastAsia"/>
              </w:rPr>
              <w:t xml:space="preserve"> </w:t>
            </w:r>
            <w:r w:rsidRPr="00940D83">
              <w:rPr>
                <w:rFonts w:hint="eastAsia"/>
              </w:rPr>
              <w:t>提供持續的威脅檢測服務，使用機器學習和威脅情報來識別潛在的安全問題。它可以監控和分析</w:t>
            </w:r>
            <w:r w:rsidRPr="00940D83">
              <w:rPr>
                <w:rFonts w:hint="eastAsia"/>
              </w:rPr>
              <w:t>VPC</w:t>
            </w:r>
            <w:r w:rsidRPr="00940D83">
              <w:rPr>
                <w:rFonts w:hint="eastAsia"/>
              </w:rPr>
              <w:t>流量記錄、</w:t>
            </w:r>
            <w:r w:rsidRPr="00940D83">
              <w:rPr>
                <w:rFonts w:hint="eastAsia"/>
              </w:rPr>
              <w:t>AWS CloudTrail</w:t>
            </w:r>
            <w:r w:rsidRPr="00940D83">
              <w:rPr>
                <w:rFonts w:hint="eastAsia"/>
              </w:rPr>
              <w:t>事件和</w:t>
            </w:r>
            <w:r w:rsidRPr="00940D83">
              <w:rPr>
                <w:rFonts w:hint="eastAsia"/>
              </w:rPr>
              <w:t>DNS</w:t>
            </w:r>
            <w:r w:rsidRPr="00940D83">
              <w:rPr>
                <w:rFonts w:hint="eastAsia"/>
              </w:rPr>
              <w:t>記錄。</w:t>
            </w:r>
          </w:p>
          <w:p w14:paraId="5069C469" w14:textId="2B4E05A4" w:rsidR="00F852BD" w:rsidRPr="00940D83" w:rsidRDefault="00F852BD" w:rsidP="00F852BD">
            <w:pPr>
              <w:widowControl/>
              <w:suppressAutoHyphens w:val="0"/>
              <w:snapToGrid/>
              <w:spacing w:line="240" w:lineRule="auto"/>
            </w:pPr>
            <w:r w:rsidRPr="00940D83">
              <w:rPr>
                <w:rFonts w:hint="eastAsia"/>
              </w:rPr>
              <w:t>(</w:t>
            </w:r>
            <w:r w:rsidRPr="00940D83">
              <w:rPr>
                <w:rFonts w:hint="eastAsia"/>
              </w:rPr>
              <w:t>參考連結：</w:t>
            </w:r>
            <w:r w:rsidRPr="00940D83">
              <w:fldChar w:fldCharType="begin"/>
            </w:r>
            <w:r w:rsidRPr="00940D83">
              <w:instrText>HYPERLINK "https://docs.aws.amazon.com/guardduty/latest/ug/what-is-guardduty.html"</w:instrText>
            </w:r>
            <w:r w:rsidRPr="00940D83">
              <w:fldChar w:fldCharType="separate"/>
            </w:r>
            <w:r w:rsidRPr="00940D83">
              <w:rPr>
                <w:rStyle w:val="af5"/>
              </w:rPr>
              <w:t>https://docs.aws.amazon.com/guardduty/latest/ug/what-is-guardduty.html</w:t>
            </w:r>
            <w:r w:rsidRPr="00940D83">
              <w:fldChar w:fldCharType="end"/>
            </w:r>
            <w:r w:rsidRPr="00940D83">
              <w:rPr>
                <w:rFonts w:hint="eastAsia"/>
              </w:rPr>
              <w:t>)</w:t>
            </w:r>
          </w:p>
          <w:p w14:paraId="403BFD48" w14:textId="6D7C81A6" w:rsidR="006F5935" w:rsidRPr="00940D83" w:rsidRDefault="006F5935" w:rsidP="006F5935"/>
        </w:tc>
      </w:tr>
      <w:tr w:rsidR="00271919" w:rsidRPr="00940D83" w14:paraId="02E90A62"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EDE3B53" w14:textId="77777777" w:rsidR="00271919" w:rsidRPr="00940D83" w:rsidRDefault="00271919"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E96E38D" w14:textId="77777777" w:rsidR="00271919" w:rsidRPr="00940D83" w:rsidRDefault="00271919" w:rsidP="00772E61">
            <w:pPr>
              <w:widowControl/>
              <w:suppressAutoHyphens w:val="0"/>
              <w:snapToGrid/>
              <w:spacing w:line="240" w:lineRule="auto"/>
              <w:rPr>
                <w:color w:val="000000"/>
                <w:kern w:val="0"/>
              </w:rPr>
            </w:pPr>
            <w:r w:rsidRPr="00940D83">
              <w:rPr>
                <w:color w:val="000000"/>
                <w:kern w:val="0"/>
              </w:rPr>
              <w:t>導入端點偵測與回應機制</w:t>
            </w:r>
            <w:r w:rsidRPr="00940D83">
              <w:rPr>
                <w:color w:val="000000"/>
                <w:kern w:val="0"/>
              </w:rPr>
              <w:t xml:space="preserve">(Endpoint Detection and </w:t>
            </w:r>
            <w:proofErr w:type="spellStart"/>
            <w:r w:rsidRPr="00940D83">
              <w:rPr>
                <w:color w:val="000000"/>
                <w:kern w:val="0"/>
              </w:rPr>
              <w:t>Respons</w:t>
            </w:r>
            <w:proofErr w:type="spellEnd"/>
            <w:r w:rsidRPr="00940D83">
              <w:rPr>
                <w:color w:val="000000"/>
                <w:kern w:val="0"/>
              </w:rPr>
              <w:t>, EDR)</w:t>
            </w:r>
          </w:p>
        </w:tc>
        <w:tc>
          <w:tcPr>
            <w:tcW w:w="709" w:type="dxa"/>
            <w:tcBorders>
              <w:top w:val="nil"/>
              <w:left w:val="nil"/>
              <w:bottom w:val="single" w:sz="8" w:space="0" w:color="000000"/>
              <w:right w:val="single" w:sz="8" w:space="0" w:color="000000"/>
            </w:tcBorders>
            <w:shd w:val="clear" w:color="auto" w:fill="auto"/>
            <w:vAlign w:val="center"/>
            <w:hideMark/>
          </w:tcPr>
          <w:p w14:paraId="5DA47090" w14:textId="77777777" w:rsidR="00271919" w:rsidRPr="00940D83" w:rsidRDefault="00271919"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87F2413" w14:textId="77777777" w:rsidR="00271919" w:rsidRPr="00940D83" w:rsidRDefault="00271919"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1097A5A0" w14:textId="77777777" w:rsidR="00271919" w:rsidRPr="00940D83" w:rsidRDefault="00271919"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hideMark/>
          </w:tcPr>
          <w:p w14:paraId="4DF4917C" w14:textId="77777777" w:rsidR="00271919" w:rsidRDefault="00271919" w:rsidP="00772E61">
            <w:pPr>
              <w:rPr>
                <w:color w:val="A6A6A6" w:themeColor="background1" w:themeShade="A6"/>
              </w:rPr>
            </w:pPr>
            <w:r w:rsidRPr="00940D83">
              <w:rPr>
                <w:rFonts w:hint="eastAsia"/>
                <w:color w:val="A6A6A6" w:themeColor="background1" w:themeShade="A6"/>
              </w:rPr>
              <w:t>(</w:t>
            </w:r>
            <w:r w:rsidRPr="00940D83">
              <w:rPr>
                <w:rFonts w:hint="eastAsia"/>
                <w:color w:val="A6A6A6" w:themeColor="background1" w:themeShade="A6"/>
              </w:rPr>
              <w:t>為</w:t>
            </w:r>
            <w:r w:rsidR="00077A9F" w:rsidRPr="00940D83">
              <w:rPr>
                <w:rFonts w:hint="eastAsia"/>
                <w:color w:val="A6A6A6" w:themeColor="background1" w:themeShade="A6"/>
              </w:rPr>
              <w:t>訂購機關</w:t>
            </w:r>
            <w:r w:rsidRPr="00940D83">
              <w:rPr>
                <w:rFonts w:hint="eastAsia"/>
                <w:color w:val="A6A6A6" w:themeColor="background1" w:themeShade="A6"/>
              </w:rPr>
              <w:t>資通安全責任等級辦理時參考，廠商自行選擇是否填寫</w:t>
            </w:r>
            <w:r w:rsidRPr="00940D83">
              <w:rPr>
                <w:rFonts w:hint="eastAsia"/>
                <w:color w:val="A6A6A6" w:themeColor="background1" w:themeShade="A6"/>
              </w:rPr>
              <w:t>)</w:t>
            </w:r>
          </w:p>
          <w:p w14:paraId="3A7E1644" w14:textId="77777777" w:rsidR="00E33417" w:rsidRPr="00940D83" w:rsidRDefault="00E33417" w:rsidP="00E33417">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12290ED7" w14:textId="77777777" w:rsidR="00E33417" w:rsidRPr="00940D83" w:rsidRDefault="00E33417" w:rsidP="00E33417">
            <w:pPr>
              <w:widowControl/>
              <w:suppressAutoHyphens w:val="0"/>
              <w:snapToGrid/>
              <w:spacing w:line="240" w:lineRule="auto"/>
              <w:rPr>
                <w:color w:val="000000"/>
                <w:kern w:val="0"/>
              </w:rPr>
            </w:pPr>
            <w:r w:rsidRPr="00940D83">
              <w:rPr>
                <w:rFonts w:hint="eastAsia"/>
                <w:color w:val="000000"/>
                <w:kern w:val="0"/>
              </w:rPr>
              <w:t>廠商說明</w:t>
            </w:r>
            <w:r w:rsidRPr="00940D83">
              <w:rPr>
                <w:rFonts w:hint="eastAsia"/>
                <w:color w:val="000000"/>
                <w:kern w:val="0"/>
              </w:rPr>
              <w:t>:</w:t>
            </w:r>
          </w:p>
          <w:p w14:paraId="4C4F333E" w14:textId="77777777" w:rsidR="00E33417" w:rsidRDefault="00E33417" w:rsidP="00E33417">
            <w:r>
              <w:rPr>
                <w:rFonts w:hint="eastAsia"/>
              </w:rPr>
              <w:t xml:space="preserve">AWS </w:t>
            </w:r>
            <w:r>
              <w:rPr>
                <w:rFonts w:hint="eastAsia"/>
              </w:rPr>
              <w:t>提供多種工具和服務來支援端點偵測與回應（</w:t>
            </w:r>
            <w:r>
              <w:rPr>
                <w:rFonts w:hint="eastAsia"/>
              </w:rPr>
              <w:t>EDR</w:t>
            </w:r>
            <w:r>
              <w:rPr>
                <w:rFonts w:hint="eastAsia"/>
              </w:rPr>
              <w:t>）功能，幫助客戶保護其雲端環境中的端點安全。</w:t>
            </w:r>
          </w:p>
          <w:p w14:paraId="156DBAA7" w14:textId="77777777" w:rsidR="00E33417" w:rsidRDefault="00E33417" w:rsidP="00E33417"/>
          <w:p w14:paraId="2FE0AC0F" w14:textId="77777777" w:rsidR="00E33417" w:rsidRPr="00940D83" w:rsidRDefault="00E33417" w:rsidP="00E33417">
            <w:pPr>
              <w:widowControl/>
              <w:suppressAutoHyphens w:val="0"/>
              <w:snapToGrid/>
              <w:spacing w:line="240" w:lineRule="auto"/>
            </w:pPr>
            <w:r w:rsidRPr="00940D83">
              <w:rPr>
                <w:rFonts w:hint="eastAsia"/>
              </w:rPr>
              <w:t xml:space="preserve">Amazon </w:t>
            </w:r>
            <w:proofErr w:type="spellStart"/>
            <w:r w:rsidRPr="00940D83">
              <w:rPr>
                <w:rFonts w:hint="eastAsia"/>
              </w:rPr>
              <w:t>GuardDuty</w:t>
            </w:r>
            <w:proofErr w:type="spellEnd"/>
            <w:r w:rsidRPr="00940D83">
              <w:rPr>
                <w:rFonts w:hint="eastAsia"/>
              </w:rPr>
              <w:t>：</w:t>
            </w:r>
          </w:p>
          <w:p w14:paraId="59359AAF" w14:textId="77777777" w:rsidR="00E33417" w:rsidRPr="00940D83" w:rsidRDefault="00E33417" w:rsidP="00E33417">
            <w:pPr>
              <w:widowControl/>
              <w:suppressAutoHyphens w:val="0"/>
              <w:snapToGrid/>
              <w:spacing w:line="240" w:lineRule="auto"/>
            </w:pPr>
            <w:r w:rsidRPr="00940D83">
              <w:rPr>
                <w:rFonts w:hint="eastAsia"/>
              </w:rPr>
              <w:t>威脅檢測：</w:t>
            </w:r>
            <w:proofErr w:type="spellStart"/>
            <w:r w:rsidRPr="00940D83">
              <w:rPr>
                <w:rFonts w:hint="eastAsia"/>
              </w:rPr>
              <w:t>GuardDuty</w:t>
            </w:r>
            <w:proofErr w:type="spellEnd"/>
            <w:r w:rsidRPr="00940D83">
              <w:rPr>
                <w:rFonts w:hint="eastAsia"/>
              </w:rPr>
              <w:t xml:space="preserve"> </w:t>
            </w:r>
            <w:r w:rsidRPr="00940D83">
              <w:rPr>
                <w:rFonts w:hint="eastAsia"/>
              </w:rPr>
              <w:t>提供持續的威脅檢測服務，使用機器學習和威脅情報來識別潛在的安全問題。它可以監控和分析</w:t>
            </w:r>
            <w:r w:rsidRPr="00940D83">
              <w:rPr>
                <w:rFonts w:hint="eastAsia"/>
              </w:rPr>
              <w:t>VPC</w:t>
            </w:r>
            <w:r w:rsidRPr="00940D83">
              <w:rPr>
                <w:rFonts w:hint="eastAsia"/>
              </w:rPr>
              <w:t>流量記錄、</w:t>
            </w:r>
            <w:r w:rsidRPr="00940D83">
              <w:rPr>
                <w:rFonts w:hint="eastAsia"/>
              </w:rPr>
              <w:t>AWS CloudTrail</w:t>
            </w:r>
            <w:r w:rsidRPr="00940D83">
              <w:rPr>
                <w:rFonts w:hint="eastAsia"/>
              </w:rPr>
              <w:t>事件和</w:t>
            </w:r>
            <w:r w:rsidRPr="00940D83">
              <w:rPr>
                <w:rFonts w:hint="eastAsia"/>
              </w:rPr>
              <w:t>DNS</w:t>
            </w:r>
            <w:r w:rsidRPr="00940D83">
              <w:rPr>
                <w:rFonts w:hint="eastAsia"/>
              </w:rPr>
              <w:t>記錄。</w:t>
            </w:r>
          </w:p>
          <w:p w14:paraId="6F594D97" w14:textId="787C003D" w:rsidR="00E33417" w:rsidRDefault="00E33417" w:rsidP="00E33417">
            <w:r w:rsidRPr="00940D83">
              <w:rPr>
                <w:rFonts w:hint="eastAsia"/>
              </w:rPr>
              <w:t>(</w:t>
            </w:r>
            <w:r w:rsidRPr="00940D83">
              <w:rPr>
                <w:rFonts w:hint="eastAsia"/>
              </w:rPr>
              <w:t>參考連結：</w:t>
            </w:r>
            <w:hyperlink r:id="rId10" w:history="1">
              <w:r w:rsidRPr="00940D83">
                <w:rPr>
                  <w:rStyle w:val="af5"/>
                </w:rPr>
                <w:t>https://docs.aws.amazon.com/guardduty/latest/ug/what-is-guardduty.html</w:t>
              </w:r>
            </w:hyperlink>
            <w:r w:rsidRPr="00940D83">
              <w:rPr>
                <w:rFonts w:hint="eastAsia"/>
              </w:rPr>
              <w:t>)</w:t>
            </w:r>
          </w:p>
          <w:p w14:paraId="09315AD3" w14:textId="77777777" w:rsidR="00E33417" w:rsidRDefault="00E33417" w:rsidP="00E33417"/>
          <w:p w14:paraId="169E73D7" w14:textId="03AF18DB" w:rsidR="00E33417" w:rsidRDefault="00E33417" w:rsidP="00E33417">
            <w:r>
              <w:rPr>
                <w:rFonts w:hint="eastAsia"/>
              </w:rPr>
              <w:t>AWS Systems Manager</w:t>
            </w:r>
            <w:r>
              <w:rPr>
                <w:rFonts w:hint="eastAsia"/>
              </w:rPr>
              <w:t>：</w:t>
            </w:r>
          </w:p>
          <w:p w14:paraId="57CEBB59" w14:textId="77777777" w:rsidR="00E33417" w:rsidRDefault="00E33417" w:rsidP="00E33417">
            <w:r>
              <w:rPr>
                <w:rFonts w:hint="eastAsia"/>
              </w:rPr>
              <w:t xml:space="preserve">AWS Systems Manager </w:t>
            </w:r>
            <w:r>
              <w:rPr>
                <w:rFonts w:hint="eastAsia"/>
              </w:rPr>
              <w:t>提供對</w:t>
            </w:r>
            <w:r>
              <w:rPr>
                <w:rFonts w:hint="eastAsia"/>
              </w:rPr>
              <w:t>EC2</w:t>
            </w:r>
            <w:r>
              <w:rPr>
                <w:rFonts w:hint="eastAsia"/>
              </w:rPr>
              <w:t>實例和其他</w:t>
            </w:r>
            <w:r>
              <w:rPr>
                <w:rFonts w:hint="eastAsia"/>
              </w:rPr>
              <w:t>AWS</w:t>
            </w:r>
            <w:r>
              <w:rPr>
                <w:rFonts w:hint="eastAsia"/>
              </w:rPr>
              <w:t>資源的集中管理，包括安全修補管理、自動化操作和合</w:t>
            </w:r>
            <w:proofErr w:type="gramStart"/>
            <w:r>
              <w:rPr>
                <w:rFonts w:hint="eastAsia"/>
              </w:rPr>
              <w:t>規</w:t>
            </w:r>
            <w:proofErr w:type="gramEnd"/>
            <w:r>
              <w:rPr>
                <w:rFonts w:hint="eastAsia"/>
              </w:rPr>
              <w:t>性檢查。它可以幫助客戶快速檢測和修復端點的安全問題。</w:t>
            </w:r>
          </w:p>
          <w:p w14:paraId="30F620AC" w14:textId="775D5504" w:rsidR="00E33417" w:rsidRDefault="00E33417" w:rsidP="00E33417">
            <w:r>
              <w:rPr>
                <w:rFonts w:hint="eastAsia"/>
              </w:rPr>
              <w:t>(</w:t>
            </w:r>
            <w:r>
              <w:rPr>
                <w:rFonts w:hint="eastAsia"/>
              </w:rPr>
              <w:t>參考連結：</w:t>
            </w:r>
            <w:hyperlink r:id="rId11" w:history="1">
              <w:r w:rsidRPr="00E33417">
                <w:rPr>
                  <w:rStyle w:val="af5"/>
                </w:rPr>
                <w:t>https://docs.aws.amazon.com/zh_tw/systems-manager/latest/userguide/quick-setup-patch-manager.html</w:t>
              </w:r>
            </w:hyperlink>
            <w:r>
              <w:rPr>
                <w:rFonts w:hint="eastAsia"/>
              </w:rPr>
              <w:t>)</w:t>
            </w:r>
          </w:p>
          <w:p w14:paraId="4DE99175" w14:textId="77777777" w:rsidR="00E33417" w:rsidRDefault="00E33417" w:rsidP="00E33417"/>
          <w:p w14:paraId="376AC83C" w14:textId="0E7587DB" w:rsidR="00E33417" w:rsidRDefault="00E33417" w:rsidP="00E33417">
            <w:r>
              <w:rPr>
                <w:rFonts w:hint="eastAsia"/>
              </w:rPr>
              <w:t>AWS Security Hub</w:t>
            </w:r>
            <w:r>
              <w:rPr>
                <w:rFonts w:hint="eastAsia"/>
              </w:rPr>
              <w:t>：</w:t>
            </w:r>
          </w:p>
          <w:p w14:paraId="16907B98" w14:textId="77777777" w:rsidR="00E33417" w:rsidRDefault="00E33417" w:rsidP="00E33417">
            <w:r>
              <w:rPr>
                <w:rFonts w:hint="eastAsia"/>
              </w:rPr>
              <w:t xml:space="preserve">AWS Security Hub </w:t>
            </w:r>
            <w:r>
              <w:rPr>
                <w:rFonts w:hint="eastAsia"/>
              </w:rPr>
              <w:t>提供一個統一的安全檢查視圖，幫助客戶整合和分析來自多個</w:t>
            </w:r>
            <w:r>
              <w:rPr>
                <w:rFonts w:hint="eastAsia"/>
              </w:rPr>
              <w:t>AWS</w:t>
            </w:r>
            <w:r>
              <w:rPr>
                <w:rFonts w:hint="eastAsia"/>
              </w:rPr>
              <w:t>安全服務的警報，協助快速識別和回應安全威脅。</w:t>
            </w:r>
          </w:p>
          <w:p w14:paraId="3FE228DF" w14:textId="4F98EFFC" w:rsidR="00E33417" w:rsidRDefault="00E33417" w:rsidP="00E33417">
            <w:r>
              <w:rPr>
                <w:rFonts w:hint="eastAsia"/>
              </w:rPr>
              <w:lastRenderedPageBreak/>
              <w:t>(</w:t>
            </w:r>
            <w:r>
              <w:rPr>
                <w:rFonts w:hint="eastAsia"/>
              </w:rPr>
              <w:t>參考連結：</w:t>
            </w:r>
            <w:hyperlink r:id="rId12" w:history="1">
              <w:r w:rsidRPr="00E33417">
                <w:rPr>
                  <w:rStyle w:val="af5"/>
                </w:rPr>
                <w:t>https://docs.aws.amazon.com/zh_tw/securityhub/latest/userguide/what-is-securityhub.html</w:t>
              </w:r>
            </w:hyperlink>
            <w:r>
              <w:rPr>
                <w:rFonts w:hint="eastAsia"/>
              </w:rPr>
              <w:t>)</w:t>
            </w:r>
          </w:p>
          <w:p w14:paraId="61D45E93" w14:textId="77777777" w:rsidR="00E33417" w:rsidRDefault="00E33417" w:rsidP="00E33417"/>
          <w:p w14:paraId="4FF726D5" w14:textId="147E187D" w:rsidR="00E33417" w:rsidRDefault="00E33417" w:rsidP="00E33417">
            <w:r>
              <w:rPr>
                <w:rFonts w:hint="eastAsia"/>
              </w:rPr>
              <w:t>AWS Config</w:t>
            </w:r>
            <w:r>
              <w:rPr>
                <w:rFonts w:hint="eastAsia"/>
              </w:rPr>
              <w:t>：</w:t>
            </w:r>
          </w:p>
          <w:p w14:paraId="5799A9D8" w14:textId="77777777" w:rsidR="00E33417" w:rsidRDefault="00E33417" w:rsidP="00E33417">
            <w:r>
              <w:rPr>
                <w:rFonts w:hint="eastAsia"/>
              </w:rPr>
              <w:t xml:space="preserve">AWS Config </w:t>
            </w:r>
            <w:r>
              <w:rPr>
                <w:rFonts w:hint="eastAsia"/>
              </w:rPr>
              <w:t>持續監控和記錄</w:t>
            </w:r>
            <w:r>
              <w:rPr>
                <w:rFonts w:hint="eastAsia"/>
              </w:rPr>
              <w:t>AWS</w:t>
            </w:r>
            <w:r>
              <w:rPr>
                <w:rFonts w:hint="eastAsia"/>
              </w:rPr>
              <w:t>資源配置的變更，幫助檢測和通知配置中的漏洞，確保符合安全和合</w:t>
            </w:r>
            <w:proofErr w:type="gramStart"/>
            <w:r>
              <w:rPr>
                <w:rFonts w:hint="eastAsia"/>
              </w:rPr>
              <w:t>規</w:t>
            </w:r>
            <w:proofErr w:type="gramEnd"/>
            <w:r>
              <w:rPr>
                <w:rFonts w:hint="eastAsia"/>
              </w:rPr>
              <w:t>要求。</w:t>
            </w:r>
          </w:p>
          <w:p w14:paraId="24B9B1DC" w14:textId="1F0A4C1E" w:rsidR="00E33417" w:rsidRPr="00E33417" w:rsidRDefault="005D46A2" w:rsidP="00E33417">
            <w:r>
              <w:rPr>
                <w:rFonts w:hint="eastAsia"/>
              </w:rPr>
              <w:t>(</w:t>
            </w:r>
            <w:r w:rsidR="00E33417">
              <w:rPr>
                <w:rFonts w:hint="eastAsia"/>
              </w:rPr>
              <w:t>參考連結：</w:t>
            </w:r>
            <w:hyperlink r:id="rId13" w:history="1">
              <w:r w:rsidRPr="005D46A2">
                <w:rPr>
                  <w:rStyle w:val="af5"/>
                </w:rPr>
                <w:t>https://docs.aws.amazon.com/zh_tw/config/latest/developerguide/WhatIsConfig.html</w:t>
              </w:r>
            </w:hyperlink>
            <w:r>
              <w:rPr>
                <w:rFonts w:hint="eastAsia"/>
              </w:rPr>
              <w:t>)</w:t>
            </w:r>
          </w:p>
        </w:tc>
      </w:tr>
      <w:tr w:rsidR="00271919" w:rsidRPr="00940D83" w14:paraId="59BAE3F8"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14013B0" w14:textId="77777777" w:rsidR="00271919" w:rsidRPr="00940D83" w:rsidRDefault="00271919"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24028B8" w14:textId="77777777" w:rsidR="00271919" w:rsidRPr="00940D83" w:rsidRDefault="00271919" w:rsidP="00772E61">
            <w:pPr>
              <w:widowControl/>
              <w:suppressAutoHyphens w:val="0"/>
              <w:snapToGrid/>
              <w:spacing w:line="240" w:lineRule="auto"/>
              <w:rPr>
                <w:color w:val="000000"/>
                <w:kern w:val="0"/>
              </w:rPr>
            </w:pPr>
            <w:r w:rsidRPr="00940D83">
              <w:rPr>
                <w:color w:val="000000"/>
                <w:kern w:val="0"/>
              </w:rPr>
              <w:t>導入</w:t>
            </w:r>
            <w:r w:rsidRPr="00940D83">
              <w:rPr>
                <w:color w:val="000000"/>
                <w:kern w:val="0"/>
              </w:rPr>
              <w:t>VANS (Vulnerability Alert and Notification System, VANS)</w:t>
            </w:r>
          </w:p>
        </w:tc>
        <w:tc>
          <w:tcPr>
            <w:tcW w:w="709" w:type="dxa"/>
            <w:tcBorders>
              <w:top w:val="nil"/>
              <w:left w:val="nil"/>
              <w:bottom w:val="single" w:sz="8" w:space="0" w:color="000000"/>
              <w:right w:val="single" w:sz="8" w:space="0" w:color="000000"/>
            </w:tcBorders>
            <w:shd w:val="clear" w:color="auto" w:fill="auto"/>
            <w:vAlign w:val="center"/>
            <w:hideMark/>
          </w:tcPr>
          <w:p w14:paraId="02670D43" w14:textId="77777777" w:rsidR="00271919" w:rsidRPr="00940D83" w:rsidRDefault="00271919"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67484D4" w14:textId="77777777" w:rsidR="00271919" w:rsidRPr="00940D83" w:rsidRDefault="00271919"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7F18896A" w14:textId="77777777" w:rsidR="00271919" w:rsidRPr="00940D83" w:rsidRDefault="00271919"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hideMark/>
          </w:tcPr>
          <w:p w14:paraId="12FAC23A" w14:textId="77777777" w:rsidR="00271919" w:rsidRPr="00940D83" w:rsidRDefault="00271919" w:rsidP="00772E61">
            <w:pPr>
              <w:rPr>
                <w:color w:val="A6A6A6" w:themeColor="background1" w:themeShade="A6"/>
              </w:rPr>
            </w:pPr>
            <w:r w:rsidRPr="00940D83">
              <w:rPr>
                <w:rFonts w:hint="eastAsia"/>
                <w:color w:val="A6A6A6" w:themeColor="background1" w:themeShade="A6"/>
              </w:rPr>
              <w:t>(</w:t>
            </w:r>
            <w:r w:rsidRPr="00940D83">
              <w:rPr>
                <w:rFonts w:hint="eastAsia"/>
                <w:color w:val="A6A6A6" w:themeColor="background1" w:themeShade="A6"/>
              </w:rPr>
              <w:t>為</w:t>
            </w:r>
            <w:r w:rsidR="00077A9F" w:rsidRPr="00940D83">
              <w:rPr>
                <w:rFonts w:hint="eastAsia"/>
                <w:color w:val="A6A6A6" w:themeColor="background1" w:themeShade="A6"/>
              </w:rPr>
              <w:t>訂購機關</w:t>
            </w:r>
            <w:r w:rsidRPr="00940D83">
              <w:rPr>
                <w:rFonts w:hint="eastAsia"/>
                <w:color w:val="A6A6A6" w:themeColor="background1" w:themeShade="A6"/>
              </w:rPr>
              <w:t>資通安全責任等級辦理時參考，廠商自行選擇是否填寫</w:t>
            </w:r>
            <w:r w:rsidRPr="00940D83">
              <w:rPr>
                <w:rFonts w:hint="eastAsia"/>
                <w:color w:val="A6A6A6" w:themeColor="background1" w:themeShade="A6"/>
              </w:rPr>
              <w:t>)</w:t>
            </w:r>
          </w:p>
          <w:p w14:paraId="38F9E943" w14:textId="77777777" w:rsidR="00EF5656" w:rsidRPr="00940D83" w:rsidRDefault="00EF5656" w:rsidP="00EF5656">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66768009" w14:textId="77777777" w:rsidR="00EF5656" w:rsidRPr="00940D83" w:rsidRDefault="00EF5656" w:rsidP="00EF5656">
            <w:pPr>
              <w:widowControl/>
              <w:suppressAutoHyphens w:val="0"/>
              <w:snapToGrid/>
              <w:spacing w:line="240" w:lineRule="auto"/>
              <w:rPr>
                <w:color w:val="000000"/>
                <w:kern w:val="0"/>
              </w:rPr>
            </w:pPr>
            <w:r w:rsidRPr="00940D83">
              <w:rPr>
                <w:rFonts w:hint="eastAsia"/>
                <w:color w:val="000000"/>
                <w:kern w:val="0"/>
              </w:rPr>
              <w:t>廠商說明</w:t>
            </w:r>
            <w:r w:rsidRPr="00940D83">
              <w:rPr>
                <w:rFonts w:hint="eastAsia"/>
                <w:color w:val="000000"/>
                <w:kern w:val="0"/>
              </w:rPr>
              <w:t>:</w:t>
            </w:r>
          </w:p>
          <w:p w14:paraId="7258758A" w14:textId="77777777" w:rsidR="00EF5656" w:rsidRPr="00940D83" w:rsidRDefault="00EF5656" w:rsidP="00EF5656">
            <w:pPr>
              <w:widowControl/>
              <w:suppressAutoHyphens w:val="0"/>
              <w:snapToGrid/>
              <w:spacing w:line="240" w:lineRule="auto"/>
              <w:rPr>
                <w:rFonts w:ascii="標楷體" w:hAnsi="標楷體" w:cs="Calibri"/>
                <w:kern w:val="0"/>
              </w:rPr>
            </w:pPr>
            <w:r w:rsidRPr="00940D83">
              <w:rPr>
                <w:rFonts w:ascii="標楷體" w:hAnsi="標楷體" w:cs="Calibri" w:hint="eastAsia"/>
                <w:kern w:val="0"/>
              </w:rPr>
              <w:t>Amazon Inspector：</w:t>
            </w:r>
          </w:p>
          <w:p w14:paraId="4DA7875B" w14:textId="77777777" w:rsidR="00EF5656" w:rsidRPr="00940D83" w:rsidRDefault="00EF5656" w:rsidP="00EF5656">
            <w:pPr>
              <w:rPr>
                <w:rFonts w:ascii="標楷體" w:hAnsi="標楷體" w:cs="Calibri"/>
                <w:kern w:val="0"/>
              </w:rPr>
            </w:pPr>
            <w:r w:rsidRPr="00940D83">
              <w:rPr>
                <w:rFonts w:ascii="標楷體" w:hAnsi="標楷體" w:cs="Calibri" w:hint="eastAsia"/>
                <w:kern w:val="0"/>
              </w:rPr>
              <w:t>自動化安全評估服務，幫助識別和修復AWS上的安全漏洞。</w:t>
            </w:r>
          </w:p>
          <w:p w14:paraId="6B5C9487" w14:textId="36E09DAB" w:rsidR="00EF5656" w:rsidRPr="00940D83" w:rsidRDefault="00EF5656" w:rsidP="00EF5656">
            <w:r w:rsidRPr="00940D83">
              <w:rPr>
                <w:rFonts w:ascii="標楷體" w:hAnsi="標楷體" w:cs="Calibri" w:hint="eastAsia"/>
                <w:kern w:val="0"/>
              </w:rPr>
              <w:t>(參考連結：</w:t>
            </w:r>
            <w:hyperlink r:id="rId14" w:history="1">
              <w:r w:rsidRPr="00940D83">
                <w:rPr>
                  <w:rStyle w:val="af5"/>
                  <w:rFonts w:ascii="標楷體" w:hAnsi="標楷體" w:cs="Calibri"/>
                  <w:kern w:val="0"/>
                </w:rPr>
                <w:t>https://docs.aws.amazon.com/zh_tw/inspector/latest/user/scanning-resources.html</w:t>
              </w:r>
            </w:hyperlink>
            <w:r w:rsidRPr="00940D83">
              <w:rPr>
                <w:rFonts w:ascii="標楷體" w:hAnsi="標楷體" w:cs="Calibri" w:hint="eastAsia"/>
                <w:kern w:val="0"/>
              </w:rPr>
              <w:t>)</w:t>
            </w:r>
          </w:p>
        </w:tc>
      </w:tr>
      <w:tr w:rsidR="004D1C3D" w:rsidRPr="00940D83" w14:paraId="39AEE773" w14:textId="77777777" w:rsidTr="00744A8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1C894B5" w14:textId="77777777" w:rsidR="004D1C3D" w:rsidRPr="00940D83" w:rsidRDefault="004D1C3D"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36FDC802" w14:textId="77777777" w:rsidR="004D1C3D" w:rsidRPr="00940D83" w:rsidRDefault="004D1C3D" w:rsidP="00772E61">
            <w:pPr>
              <w:widowControl/>
              <w:suppressAutoHyphens w:val="0"/>
              <w:snapToGrid/>
              <w:spacing w:line="240" w:lineRule="auto"/>
              <w:rPr>
                <w:color w:val="000000"/>
                <w:kern w:val="0"/>
              </w:rPr>
            </w:pPr>
            <w:r w:rsidRPr="00940D83">
              <w:rPr>
                <w:color w:val="000000"/>
                <w:kern w:val="0"/>
              </w:rPr>
              <w:t>導入</w:t>
            </w:r>
            <w:r w:rsidRPr="00940D83">
              <w:rPr>
                <w:color w:val="000000"/>
                <w:kern w:val="0"/>
              </w:rPr>
              <w:t>GCB(Government Configuration Baseline)</w:t>
            </w:r>
          </w:p>
        </w:tc>
        <w:tc>
          <w:tcPr>
            <w:tcW w:w="709" w:type="dxa"/>
            <w:tcBorders>
              <w:top w:val="nil"/>
              <w:left w:val="nil"/>
              <w:bottom w:val="single" w:sz="8" w:space="0" w:color="000000"/>
              <w:right w:val="single" w:sz="8" w:space="0" w:color="000000"/>
            </w:tcBorders>
            <w:shd w:val="clear" w:color="auto" w:fill="auto"/>
            <w:vAlign w:val="center"/>
            <w:hideMark/>
          </w:tcPr>
          <w:p w14:paraId="40EED010"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4B0DFC3"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30850F89"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vAlign w:val="center"/>
            <w:hideMark/>
          </w:tcPr>
          <w:p w14:paraId="7BB1D07C" w14:textId="77777777" w:rsidR="00271919" w:rsidRPr="00940D83" w:rsidRDefault="00271919" w:rsidP="00772E61">
            <w:pPr>
              <w:widowControl/>
              <w:suppressAutoHyphens w:val="0"/>
              <w:snapToGrid/>
              <w:spacing w:line="240" w:lineRule="auto"/>
              <w:rPr>
                <w:rFonts w:ascii="標楷體" w:hAnsi="標楷體" w:cs="Calibri"/>
                <w:color w:val="A6A6A6" w:themeColor="background1" w:themeShade="A6"/>
                <w:kern w:val="0"/>
              </w:rPr>
            </w:pPr>
            <w:r w:rsidRPr="00940D83">
              <w:rPr>
                <w:rFonts w:hint="eastAsia"/>
                <w:color w:val="A6A6A6" w:themeColor="background1" w:themeShade="A6"/>
              </w:rPr>
              <w:t>(</w:t>
            </w:r>
            <w:r w:rsidRPr="00940D83">
              <w:rPr>
                <w:rFonts w:hint="eastAsia"/>
                <w:color w:val="A6A6A6" w:themeColor="background1" w:themeShade="A6"/>
              </w:rPr>
              <w:t>為</w:t>
            </w:r>
            <w:r w:rsidR="00077A9F" w:rsidRPr="00940D83">
              <w:rPr>
                <w:rFonts w:hint="eastAsia"/>
                <w:color w:val="A6A6A6" w:themeColor="background1" w:themeShade="A6"/>
              </w:rPr>
              <w:t>訂購機關</w:t>
            </w:r>
            <w:r w:rsidRPr="00940D83">
              <w:rPr>
                <w:rFonts w:hint="eastAsia"/>
                <w:color w:val="A6A6A6" w:themeColor="background1" w:themeShade="A6"/>
              </w:rPr>
              <w:t>資通安全責任等級辦理時參考，廠商自行選擇是否填寫</w:t>
            </w:r>
            <w:r w:rsidRPr="00940D83">
              <w:rPr>
                <w:rFonts w:hint="eastAsia"/>
                <w:color w:val="A6A6A6" w:themeColor="background1" w:themeShade="A6"/>
              </w:rPr>
              <w:t>)</w:t>
            </w:r>
          </w:p>
          <w:p w14:paraId="1E799F3E" w14:textId="77777777" w:rsidR="004D1C3D" w:rsidRPr="00940D83" w:rsidRDefault="004D1C3D" w:rsidP="00772E61">
            <w:pPr>
              <w:widowControl/>
              <w:suppressAutoHyphens w:val="0"/>
              <w:snapToGrid/>
              <w:spacing w:line="240" w:lineRule="auto"/>
              <w:rPr>
                <w:rFonts w:ascii="標楷體" w:hAnsi="標楷體" w:cs="Calibri"/>
                <w:color w:val="A6A6A6" w:themeColor="background1" w:themeShade="A6"/>
                <w:kern w:val="0"/>
              </w:rPr>
            </w:pPr>
            <w:r w:rsidRPr="00940D83">
              <w:rPr>
                <w:rFonts w:ascii="標楷體" w:hAnsi="標楷體" w:cs="Calibri" w:hint="eastAsia"/>
                <w:color w:val="A6A6A6" w:themeColor="background1" w:themeShade="A6"/>
                <w:kern w:val="0"/>
              </w:rPr>
              <w:t>如有不適用規則，應擬具管理或替代作為，並提請機關</w:t>
            </w:r>
            <w:proofErr w:type="gramStart"/>
            <w:r w:rsidRPr="00940D83">
              <w:rPr>
                <w:rFonts w:ascii="標楷體" w:hAnsi="標楷體" w:cs="Calibri" w:hint="eastAsia"/>
                <w:color w:val="A6A6A6" w:themeColor="background1" w:themeShade="A6"/>
                <w:kern w:val="0"/>
              </w:rPr>
              <w:t>資安長</w:t>
            </w:r>
            <w:proofErr w:type="gramEnd"/>
            <w:r w:rsidRPr="00940D83">
              <w:rPr>
                <w:rFonts w:ascii="標楷體" w:hAnsi="標楷體" w:cs="Calibri" w:hint="eastAsia"/>
                <w:color w:val="A6A6A6" w:themeColor="background1" w:themeShade="A6"/>
                <w:kern w:val="0"/>
              </w:rPr>
              <w:t>確認風險。</w:t>
            </w:r>
          </w:p>
          <w:p w14:paraId="3ADEE1BE" w14:textId="77777777" w:rsidR="00D4209A" w:rsidRPr="00940D83" w:rsidRDefault="00D4209A" w:rsidP="00D4209A">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13871629" w14:textId="77777777" w:rsidR="00D4209A" w:rsidRPr="00940D83" w:rsidRDefault="00D4209A" w:rsidP="00D4209A">
            <w:pPr>
              <w:widowControl/>
              <w:suppressAutoHyphens w:val="0"/>
              <w:snapToGrid/>
              <w:spacing w:line="240" w:lineRule="auto"/>
              <w:rPr>
                <w:color w:val="000000"/>
                <w:kern w:val="0"/>
              </w:rPr>
            </w:pPr>
            <w:r w:rsidRPr="00940D83">
              <w:rPr>
                <w:rFonts w:hint="eastAsia"/>
                <w:color w:val="000000"/>
                <w:kern w:val="0"/>
              </w:rPr>
              <w:t>廠商說明</w:t>
            </w:r>
            <w:r w:rsidRPr="00940D83">
              <w:rPr>
                <w:rFonts w:hint="eastAsia"/>
                <w:color w:val="000000"/>
                <w:kern w:val="0"/>
              </w:rPr>
              <w:t>:</w:t>
            </w:r>
          </w:p>
          <w:p w14:paraId="4D6801C0" w14:textId="77777777" w:rsidR="00D4209A" w:rsidRPr="00940D83" w:rsidRDefault="00D4209A" w:rsidP="00D4209A">
            <w:pPr>
              <w:widowControl/>
              <w:suppressAutoHyphens w:val="0"/>
              <w:snapToGrid/>
              <w:spacing w:line="240" w:lineRule="auto"/>
              <w:rPr>
                <w:rFonts w:ascii="標楷體" w:hAnsi="標楷體" w:cs="Calibri"/>
                <w:kern w:val="0"/>
              </w:rPr>
            </w:pPr>
            <w:r w:rsidRPr="00940D83">
              <w:rPr>
                <w:rFonts w:ascii="標楷體" w:hAnsi="標楷體" w:cs="Calibri" w:hint="eastAsia"/>
                <w:kern w:val="0"/>
              </w:rPr>
              <w:t>AWS Artifact：</w:t>
            </w:r>
          </w:p>
          <w:p w14:paraId="1B67BC2F" w14:textId="77777777" w:rsidR="00D4209A" w:rsidRPr="00940D83" w:rsidRDefault="00D4209A" w:rsidP="00D4209A">
            <w:pPr>
              <w:widowControl/>
              <w:suppressAutoHyphens w:val="0"/>
              <w:snapToGrid/>
              <w:spacing w:line="240" w:lineRule="auto"/>
              <w:rPr>
                <w:rFonts w:ascii="標楷體" w:hAnsi="標楷體" w:cs="Calibri"/>
                <w:kern w:val="0"/>
              </w:rPr>
            </w:pPr>
            <w:r w:rsidRPr="00940D83">
              <w:rPr>
                <w:rFonts w:ascii="標楷體" w:hAnsi="標楷體" w:cs="Calibri" w:hint="eastAsia"/>
                <w:kern w:val="0"/>
              </w:rPr>
              <w:t>提供訪問AWS合</w:t>
            </w:r>
            <w:proofErr w:type="gramStart"/>
            <w:r w:rsidRPr="00940D83">
              <w:rPr>
                <w:rFonts w:ascii="標楷體" w:hAnsi="標楷體" w:cs="Calibri" w:hint="eastAsia"/>
                <w:kern w:val="0"/>
              </w:rPr>
              <w:t>規</w:t>
            </w:r>
            <w:proofErr w:type="gramEnd"/>
            <w:r w:rsidRPr="00940D83">
              <w:rPr>
                <w:rFonts w:ascii="標楷體" w:hAnsi="標楷體" w:cs="Calibri" w:hint="eastAsia"/>
                <w:kern w:val="0"/>
              </w:rPr>
              <w:t>性報告和文檔，幫助客戶實現和維護符合政府配置基線的要求。</w:t>
            </w:r>
          </w:p>
          <w:p w14:paraId="6F981D74" w14:textId="02C8E619" w:rsidR="00D4209A" w:rsidRPr="00940D83" w:rsidRDefault="00D4209A" w:rsidP="00D4209A">
            <w:pPr>
              <w:widowControl/>
              <w:suppressAutoHyphens w:val="0"/>
              <w:snapToGrid/>
              <w:spacing w:line="240" w:lineRule="auto"/>
              <w:rPr>
                <w:rFonts w:ascii="標楷體" w:hAnsi="標楷體" w:cs="Calibri"/>
                <w:color w:val="000000"/>
                <w:kern w:val="0"/>
              </w:rPr>
            </w:pPr>
            <w:r w:rsidRPr="00940D83">
              <w:rPr>
                <w:rFonts w:ascii="標楷體" w:hAnsi="標楷體" w:cs="Calibri" w:hint="eastAsia"/>
                <w:kern w:val="0"/>
              </w:rPr>
              <w:lastRenderedPageBreak/>
              <w:t>(參考連結：</w:t>
            </w:r>
            <w:hyperlink r:id="rId15" w:history="1">
              <w:r w:rsidRPr="00940D83">
                <w:rPr>
                  <w:rStyle w:val="af5"/>
                  <w:rFonts w:ascii="標楷體" w:hAnsi="標楷體" w:cs="Calibri"/>
                  <w:kern w:val="0"/>
                </w:rPr>
                <w:t>https://docs.aws.amazon.com/zh_tw/artifact/latest/ug/what-is-aws-artifact.html</w:t>
              </w:r>
            </w:hyperlink>
            <w:r w:rsidRPr="00940D83">
              <w:rPr>
                <w:rFonts w:ascii="標楷體" w:hAnsi="標楷體" w:cs="Calibri" w:hint="eastAsia"/>
                <w:kern w:val="0"/>
              </w:rPr>
              <w:t>)</w:t>
            </w:r>
          </w:p>
        </w:tc>
      </w:tr>
      <w:tr w:rsidR="004D1C3D" w:rsidRPr="00940D83" w14:paraId="0FCF43C8" w14:textId="77777777" w:rsidTr="00077A9F">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05F1E772" w14:textId="77777777" w:rsidR="004D1C3D" w:rsidRPr="00940D83" w:rsidRDefault="004D1C3D" w:rsidP="00772E61">
            <w:pPr>
              <w:widowControl/>
              <w:suppressAutoHyphens w:val="0"/>
              <w:snapToGrid/>
              <w:spacing w:line="240" w:lineRule="auto"/>
              <w:rPr>
                <w:rFonts w:ascii="標楷體" w:hAnsi="標楷體" w:cs="Calibri"/>
                <w:color w:val="000000"/>
                <w:kern w:val="0"/>
              </w:rPr>
            </w:pPr>
            <w:proofErr w:type="gramStart"/>
            <w:r w:rsidRPr="00940D83">
              <w:rPr>
                <w:rFonts w:ascii="標楷體" w:hAnsi="標楷體" w:cs="Calibri" w:hint="eastAsia"/>
                <w:color w:val="000000"/>
                <w:kern w:val="0"/>
              </w:rPr>
              <w:lastRenderedPageBreak/>
              <w:t>資安演練</w:t>
            </w:r>
            <w:proofErr w:type="gramEnd"/>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2C48AA86" w14:textId="77777777" w:rsidR="004D1C3D" w:rsidRPr="00940D83" w:rsidRDefault="004D1C3D" w:rsidP="00772E61">
            <w:pPr>
              <w:widowControl/>
              <w:rPr>
                <w:color w:val="000000"/>
                <w:kern w:val="0"/>
              </w:rPr>
            </w:pPr>
            <w:r w:rsidRPr="00940D83">
              <w:rPr>
                <w:color w:val="000000"/>
                <w:kern w:val="0"/>
              </w:rPr>
              <w:t>DDoS (Distributed Denial of Service)</w:t>
            </w:r>
            <w:r w:rsidRPr="00940D83">
              <w:rPr>
                <w:color w:val="000000"/>
                <w:kern w:val="0"/>
              </w:rPr>
              <w:t>攻防演練</w:t>
            </w:r>
            <w:r w:rsidRPr="00940D83">
              <w:rPr>
                <w:color w:val="000000"/>
                <w:kern w:val="0"/>
              </w:rPr>
              <w:t xml:space="preserve"> </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7AC2B3AA" w14:textId="77777777" w:rsidR="004D1C3D" w:rsidRPr="00940D83" w:rsidRDefault="004D1C3D" w:rsidP="00772E61">
            <w:pPr>
              <w:widowControl/>
              <w:rPr>
                <w:color w:val="000000"/>
                <w:kern w:val="0"/>
              </w:rPr>
            </w:pPr>
            <w:r w:rsidRPr="00940D83">
              <w:rPr>
                <w:rFonts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1A736A8F" w14:textId="77777777" w:rsidR="004D1C3D" w:rsidRPr="00940D83" w:rsidRDefault="004D1C3D" w:rsidP="00772E61">
            <w:pPr>
              <w:widowControl/>
              <w:rPr>
                <w:color w:val="000000"/>
                <w:kern w:val="0"/>
              </w:rPr>
            </w:pPr>
            <w:r w:rsidRPr="00940D83">
              <w:rPr>
                <w:rFonts w:hint="eastAsia"/>
                <w:color w:val="000000"/>
                <w:kern w:val="0"/>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58CBB5B5" w14:textId="77777777" w:rsidR="004D1C3D" w:rsidRPr="00940D83" w:rsidRDefault="004D1C3D" w:rsidP="00772E61">
            <w:pPr>
              <w:widowControl/>
              <w:rPr>
                <w:color w:val="000000"/>
                <w:kern w:val="0"/>
              </w:rPr>
            </w:pPr>
            <w:r w:rsidRPr="00940D83">
              <w:rPr>
                <w:rFonts w:hint="eastAsia"/>
                <w:color w:val="000000"/>
                <w:kern w:val="0"/>
              </w:rPr>
              <w:t>◎</w:t>
            </w:r>
          </w:p>
        </w:tc>
        <w:tc>
          <w:tcPr>
            <w:tcW w:w="6378" w:type="dxa"/>
            <w:tcBorders>
              <w:top w:val="nil"/>
              <w:left w:val="nil"/>
              <w:bottom w:val="single" w:sz="8" w:space="0" w:color="000000"/>
              <w:right w:val="single" w:sz="8" w:space="0" w:color="000000"/>
            </w:tcBorders>
            <w:shd w:val="clear" w:color="auto" w:fill="FFD966" w:themeFill="accent4" w:themeFillTint="99"/>
            <w:vAlign w:val="center"/>
            <w:hideMark/>
          </w:tcPr>
          <w:p w14:paraId="2C1D6BFA" w14:textId="77777777" w:rsidR="004D1C3D" w:rsidRPr="00940D83" w:rsidRDefault="00DA0004" w:rsidP="00772E61">
            <w:pPr>
              <w:widowControl/>
              <w:suppressAutoHyphens w:val="0"/>
              <w:snapToGrid/>
              <w:spacing w:line="240" w:lineRule="auto"/>
              <w:rPr>
                <w:color w:val="A6A6A6" w:themeColor="background1" w:themeShade="A6"/>
              </w:rPr>
            </w:pPr>
            <w:r w:rsidRPr="00940D83">
              <w:rPr>
                <w:rFonts w:hint="eastAsia"/>
                <w:color w:val="A6A6A6" w:themeColor="background1" w:themeShade="A6"/>
              </w:rPr>
              <w:t>(</w:t>
            </w:r>
            <w:r w:rsidRPr="00940D83">
              <w:rPr>
                <w:rFonts w:hint="eastAsia"/>
                <w:color w:val="A6A6A6" w:themeColor="background1" w:themeShade="A6"/>
              </w:rPr>
              <w:t>為</w:t>
            </w:r>
            <w:r w:rsidR="00077A9F" w:rsidRPr="00940D83">
              <w:rPr>
                <w:rFonts w:hint="eastAsia"/>
                <w:color w:val="A6A6A6" w:themeColor="background1" w:themeShade="A6"/>
              </w:rPr>
              <w:t>訂購</w:t>
            </w:r>
            <w:r w:rsidRPr="00940D83">
              <w:rPr>
                <w:rFonts w:hint="eastAsia"/>
                <w:color w:val="A6A6A6" w:themeColor="background1" w:themeShade="A6"/>
              </w:rPr>
              <w:t>機關依個案評估有必要辦理時參考，廠商自行選擇是否填寫</w:t>
            </w:r>
            <w:r w:rsidRPr="00940D83">
              <w:rPr>
                <w:rFonts w:hint="eastAsia"/>
                <w:color w:val="A6A6A6" w:themeColor="background1" w:themeShade="A6"/>
              </w:rPr>
              <w:t>)</w:t>
            </w:r>
          </w:p>
          <w:p w14:paraId="7FC417AE" w14:textId="77777777" w:rsidR="00385AAF" w:rsidRPr="00940D83" w:rsidRDefault="00385AAF" w:rsidP="00385AAF">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20CD6174" w14:textId="77777777" w:rsidR="00385AAF" w:rsidRPr="00940D83" w:rsidRDefault="00385AAF" w:rsidP="00385AAF">
            <w:pPr>
              <w:widowControl/>
              <w:suppressAutoHyphens w:val="0"/>
              <w:snapToGrid/>
              <w:spacing w:line="240" w:lineRule="auto"/>
              <w:rPr>
                <w:color w:val="000000"/>
                <w:kern w:val="0"/>
              </w:rPr>
            </w:pPr>
            <w:r w:rsidRPr="00940D83">
              <w:rPr>
                <w:rFonts w:hint="eastAsia"/>
                <w:color w:val="000000"/>
                <w:kern w:val="0"/>
              </w:rPr>
              <w:t>廠商說明</w:t>
            </w:r>
            <w:r w:rsidRPr="00940D83">
              <w:rPr>
                <w:rFonts w:hint="eastAsia"/>
                <w:color w:val="000000"/>
                <w:kern w:val="0"/>
              </w:rPr>
              <w:t>:</w:t>
            </w:r>
          </w:p>
          <w:p w14:paraId="1530E88B" w14:textId="316A3356" w:rsidR="00CB2E87" w:rsidRPr="00940D83" w:rsidRDefault="00CB2E87" w:rsidP="00CB2E87">
            <w:pPr>
              <w:widowControl/>
              <w:suppressAutoHyphens w:val="0"/>
              <w:snapToGrid/>
              <w:spacing w:line="240" w:lineRule="auto"/>
              <w:rPr>
                <w:rFonts w:ascii="標楷體" w:hAnsi="標楷體" w:cs="Calibri"/>
                <w:kern w:val="0"/>
              </w:rPr>
            </w:pPr>
            <w:r w:rsidRPr="00940D83">
              <w:rPr>
                <w:rFonts w:ascii="標楷體" w:hAnsi="標楷體" w:cs="Calibri" w:hint="eastAsia"/>
                <w:kern w:val="0"/>
              </w:rPr>
              <w:t>DDoS (Distributed Denial of Service) 模擬測試</w:t>
            </w:r>
          </w:p>
          <w:p w14:paraId="22D5D193" w14:textId="77777777" w:rsidR="00CB2E87" w:rsidRPr="00940D83" w:rsidRDefault="00CB2E87" w:rsidP="00CB2E87">
            <w:pPr>
              <w:widowControl/>
              <w:suppressAutoHyphens w:val="0"/>
              <w:snapToGrid/>
              <w:spacing w:line="240" w:lineRule="auto"/>
              <w:rPr>
                <w:rFonts w:ascii="標楷體" w:hAnsi="標楷體" w:cs="Calibri"/>
                <w:kern w:val="0"/>
              </w:rPr>
            </w:pPr>
            <w:r w:rsidRPr="00940D83">
              <w:rPr>
                <w:rFonts w:ascii="標楷體" w:hAnsi="標楷體" w:cs="Calibri" w:hint="eastAsia"/>
                <w:kern w:val="0"/>
              </w:rPr>
              <w:t>AWS 提供多種工具和服務來防禦DDoS攻擊，並支援相關的演練活動。</w:t>
            </w:r>
          </w:p>
          <w:p w14:paraId="1A06BEB7" w14:textId="4906BEE2" w:rsidR="00385AAF" w:rsidRPr="00940D83" w:rsidRDefault="00385AAF" w:rsidP="00CB2E87">
            <w:pPr>
              <w:widowControl/>
              <w:suppressAutoHyphens w:val="0"/>
              <w:snapToGrid/>
              <w:spacing w:line="240" w:lineRule="auto"/>
              <w:rPr>
                <w:color w:val="A6A6A6" w:themeColor="background1" w:themeShade="A6"/>
              </w:rPr>
            </w:pPr>
            <w:r w:rsidRPr="00940D83">
              <w:rPr>
                <w:rFonts w:ascii="標楷體" w:hAnsi="標楷體" w:cs="Calibri" w:hint="eastAsia"/>
                <w:kern w:val="0"/>
              </w:rPr>
              <w:t>(參考連結：</w:t>
            </w:r>
            <w:hyperlink r:id="rId16" w:history="1">
              <w:r w:rsidR="00CB2E87" w:rsidRPr="00940D83">
                <w:rPr>
                  <w:rStyle w:val="af5"/>
                  <w:rFonts w:ascii="標楷體" w:hAnsi="標楷體" w:cs="Calibri"/>
                  <w:kern w:val="0"/>
                </w:rPr>
                <w:t>https://aws.amazon.com/tw/security/ddos-simulation-testing/?nc1=h_ls</w:t>
              </w:r>
            </w:hyperlink>
            <w:r w:rsidR="00CB2E87" w:rsidRPr="00940D83">
              <w:rPr>
                <w:rFonts w:ascii="標楷體" w:hAnsi="標楷體" w:cs="Calibri" w:hint="eastAsia"/>
                <w:kern w:val="0"/>
              </w:rPr>
              <w:t>)</w:t>
            </w:r>
          </w:p>
        </w:tc>
      </w:tr>
      <w:tr w:rsidR="004D1C3D" w:rsidRPr="00940D83" w14:paraId="64F29F0A" w14:textId="77777777" w:rsidTr="00077A9F">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1D680635" w14:textId="77777777" w:rsidR="004D1C3D" w:rsidRPr="00940D83" w:rsidRDefault="004D1C3D"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3AC2DBB9" w14:textId="77777777" w:rsidR="004D1C3D" w:rsidRPr="00940D83" w:rsidRDefault="004D1C3D" w:rsidP="00772E61">
            <w:pPr>
              <w:widowControl/>
              <w:suppressAutoHyphens w:val="0"/>
              <w:snapToGrid/>
              <w:spacing w:line="240" w:lineRule="auto"/>
              <w:rPr>
                <w:kern w:val="0"/>
              </w:rPr>
            </w:pPr>
            <w:r w:rsidRPr="00940D83">
              <w:rPr>
                <w:kern w:val="0"/>
              </w:rPr>
              <w:t>入侵與攻擊模擬</w:t>
            </w:r>
            <w:r w:rsidRPr="00940D83">
              <w:rPr>
                <w:kern w:val="0"/>
              </w:rPr>
              <w:t xml:space="preserve"> (Breach and Attack Simulation)</w:t>
            </w:r>
            <w:r w:rsidRPr="00940D83">
              <w:rPr>
                <w:kern w:val="0"/>
              </w:rPr>
              <w:t>演練</w:t>
            </w:r>
          </w:p>
          <w:p w14:paraId="60741216" w14:textId="77777777" w:rsidR="00077A9F" w:rsidRPr="00940D83" w:rsidRDefault="00077A9F" w:rsidP="00772E61">
            <w:pPr>
              <w:widowControl/>
              <w:suppressAutoHyphens w:val="0"/>
              <w:snapToGrid/>
              <w:spacing w:line="240" w:lineRule="auto"/>
              <w:rPr>
                <w:kern w:val="0"/>
              </w:rPr>
            </w:pPr>
            <w:r w:rsidRPr="00940D83">
              <w:rPr>
                <w:rFonts w:hint="eastAsia"/>
                <w:kern w:val="0"/>
              </w:rPr>
              <w:t>(</w:t>
            </w:r>
            <w:r w:rsidRPr="00940D83">
              <w:rPr>
                <w:rFonts w:ascii="標楷體" w:hAnsi="標楷體" w:cs="Calibri" w:hint="eastAsia"/>
                <w:kern w:val="0"/>
              </w:rPr>
              <w:t>涉及重要對外服務之系統建議評估辦理</w:t>
            </w:r>
            <w:r w:rsidRPr="00940D83">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5FE6B393"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30840996"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54708AA5"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vMerge w:val="restart"/>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6D017583" w14:textId="77777777" w:rsidR="004D1C3D" w:rsidRPr="00940D83" w:rsidRDefault="00DA0004" w:rsidP="00772E61">
            <w:pPr>
              <w:widowControl/>
              <w:suppressAutoHyphens w:val="0"/>
              <w:snapToGrid/>
              <w:spacing w:line="240" w:lineRule="auto"/>
              <w:rPr>
                <w:color w:val="A6A6A6" w:themeColor="background1" w:themeShade="A6"/>
              </w:rPr>
            </w:pPr>
            <w:r w:rsidRPr="00940D83">
              <w:rPr>
                <w:rFonts w:hint="eastAsia"/>
                <w:color w:val="A6A6A6" w:themeColor="background1" w:themeShade="A6"/>
              </w:rPr>
              <w:t>(</w:t>
            </w:r>
            <w:r w:rsidRPr="00940D83">
              <w:rPr>
                <w:rFonts w:hint="eastAsia"/>
                <w:color w:val="A6A6A6" w:themeColor="background1" w:themeShade="A6"/>
              </w:rPr>
              <w:t>為</w:t>
            </w:r>
            <w:r w:rsidR="00077A9F" w:rsidRPr="00940D83">
              <w:rPr>
                <w:rFonts w:hint="eastAsia"/>
                <w:color w:val="A6A6A6" w:themeColor="background1" w:themeShade="A6"/>
              </w:rPr>
              <w:t>訂購</w:t>
            </w:r>
            <w:r w:rsidRPr="00940D83">
              <w:rPr>
                <w:rFonts w:hint="eastAsia"/>
                <w:color w:val="A6A6A6" w:themeColor="background1" w:themeShade="A6"/>
              </w:rPr>
              <w:t>機關依個案評估有必要辦理時參考，廠商自行選擇是否填寫</w:t>
            </w:r>
            <w:r w:rsidRPr="00940D83">
              <w:rPr>
                <w:rFonts w:hint="eastAsia"/>
                <w:color w:val="A6A6A6" w:themeColor="background1" w:themeShade="A6"/>
              </w:rPr>
              <w:t>)</w:t>
            </w:r>
          </w:p>
          <w:p w14:paraId="6C0618D3" w14:textId="77777777" w:rsidR="00385AAF" w:rsidRPr="00940D83" w:rsidRDefault="00385AAF" w:rsidP="00385AAF">
            <w:pPr>
              <w:widowControl/>
              <w:rPr>
                <w:b/>
                <w:color w:val="000000"/>
                <w:kern w:val="0"/>
              </w:rPr>
            </w:pPr>
            <w:r w:rsidRPr="00940D83">
              <w:rPr>
                <w:rFonts w:hint="eastAsia"/>
                <w:b/>
                <w:color w:val="000000"/>
                <w:kern w:val="0"/>
              </w:rPr>
              <w:sym w:font="Wingdings 2" w:char="F052"/>
            </w:r>
            <w:r w:rsidRPr="00940D83">
              <w:rPr>
                <w:rFonts w:hint="eastAsia"/>
                <w:b/>
                <w:color w:val="000000"/>
                <w:kern w:val="0"/>
              </w:rPr>
              <w:t>符合</w:t>
            </w:r>
            <w:r w:rsidRPr="00940D83">
              <w:rPr>
                <w:b/>
                <w:color w:val="000000"/>
                <w:kern w:val="0"/>
              </w:rPr>
              <w:t>要求：</w:t>
            </w:r>
          </w:p>
          <w:p w14:paraId="40F348C5" w14:textId="77777777" w:rsidR="00385AAF" w:rsidRPr="00940D83" w:rsidRDefault="00385AAF" w:rsidP="00385AAF">
            <w:pPr>
              <w:widowControl/>
              <w:suppressAutoHyphens w:val="0"/>
              <w:snapToGrid/>
              <w:spacing w:line="240" w:lineRule="auto"/>
              <w:rPr>
                <w:color w:val="000000"/>
                <w:kern w:val="0"/>
              </w:rPr>
            </w:pPr>
            <w:r w:rsidRPr="00940D83">
              <w:rPr>
                <w:rFonts w:hint="eastAsia"/>
                <w:color w:val="000000"/>
                <w:kern w:val="0"/>
              </w:rPr>
              <w:t>廠商說明</w:t>
            </w:r>
            <w:r w:rsidRPr="00940D83">
              <w:rPr>
                <w:rFonts w:hint="eastAsia"/>
                <w:color w:val="000000"/>
                <w:kern w:val="0"/>
              </w:rPr>
              <w:t>:</w:t>
            </w:r>
          </w:p>
          <w:p w14:paraId="2F57E0EC" w14:textId="77777777" w:rsidR="00CB2E87" w:rsidRPr="00940D83" w:rsidRDefault="00CB2E87" w:rsidP="00CB2E87">
            <w:pPr>
              <w:widowControl/>
              <w:suppressAutoHyphens w:val="0"/>
              <w:snapToGrid/>
              <w:spacing w:line="240" w:lineRule="auto"/>
              <w:rPr>
                <w:rFonts w:ascii="標楷體" w:hAnsi="標楷體" w:cs="Calibri"/>
                <w:kern w:val="0"/>
              </w:rPr>
            </w:pPr>
            <w:r w:rsidRPr="00940D83">
              <w:rPr>
                <w:rFonts w:ascii="標楷體" w:hAnsi="標楷體" w:cs="Calibri" w:hint="eastAsia"/>
                <w:kern w:val="0"/>
              </w:rPr>
              <w:t>AWS 滲透測試</w:t>
            </w:r>
          </w:p>
          <w:p w14:paraId="45D1DB04" w14:textId="77777777" w:rsidR="00CB2E87" w:rsidRPr="00940D83" w:rsidRDefault="00CB2E87" w:rsidP="00CB2E87">
            <w:pPr>
              <w:widowControl/>
              <w:suppressAutoHyphens w:val="0"/>
              <w:snapToGrid/>
              <w:spacing w:line="240" w:lineRule="auto"/>
              <w:rPr>
                <w:rFonts w:ascii="標楷體" w:hAnsi="標楷體" w:cs="Calibri"/>
                <w:kern w:val="0"/>
              </w:rPr>
            </w:pPr>
            <w:r w:rsidRPr="00940D83">
              <w:rPr>
                <w:rFonts w:ascii="標楷體" w:hAnsi="標楷體" w:cs="Calibri" w:hint="eastAsia"/>
                <w:kern w:val="0"/>
              </w:rPr>
              <w:t>滲透測試是指模擬真實攻擊情境，以評估和強化系統和應用程序安全性的一種方法。AWS 支持客戶在其 AWS 環境中進行滲透測試，以確保其雲端資源的安全。</w:t>
            </w:r>
          </w:p>
          <w:p w14:paraId="7C83BCE5" w14:textId="4D07F86A" w:rsidR="00385AAF" w:rsidRPr="00940D83" w:rsidRDefault="00385AAF" w:rsidP="00CB2E87">
            <w:pPr>
              <w:widowControl/>
              <w:suppressAutoHyphens w:val="0"/>
              <w:snapToGrid/>
              <w:spacing w:line="240" w:lineRule="auto"/>
              <w:rPr>
                <w:rFonts w:ascii="標楷體" w:hAnsi="標楷體" w:cs="Calibri"/>
                <w:color w:val="A6A6A6" w:themeColor="background1" w:themeShade="A6"/>
                <w:kern w:val="0"/>
              </w:rPr>
            </w:pPr>
            <w:r w:rsidRPr="00940D83">
              <w:rPr>
                <w:rFonts w:ascii="標楷體" w:hAnsi="標楷體" w:cs="Calibri" w:hint="eastAsia"/>
                <w:kern w:val="0"/>
              </w:rPr>
              <w:t>(參考連結：</w:t>
            </w:r>
            <w:hyperlink r:id="rId17" w:history="1">
              <w:r w:rsidR="00CB2E87" w:rsidRPr="00940D83">
                <w:rPr>
                  <w:rStyle w:val="af5"/>
                  <w:rFonts w:ascii="標楷體" w:hAnsi="標楷體" w:cs="Calibri"/>
                  <w:kern w:val="0"/>
                </w:rPr>
                <w:t>https://aws.amazon.com/tw/security/penetration-testing/</w:t>
              </w:r>
            </w:hyperlink>
            <w:r w:rsidR="00CB2E87" w:rsidRPr="00940D83">
              <w:rPr>
                <w:rFonts w:ascii="標楷體" w:hAnsi="標楷體" w:cs="Calibri" w:hint="eastAsia"/>
                <w:kern w:val="0"/>
              </w:rPr>
              <w:t>)</w:t>
            </w:r>
            <w:r w:rsidR="00CB2E87" w:rsidRPr="00940D83">
              <w:rPr>
                <w:rFonts w:ascii="標楷體" w:hAnsi="標楷體" w:cs="Calibri"/>
                <w:color w:val="A6A6A6" w:themeColor="background1" w:themeShade="A6"/>
                <w:kern w:val="0"/>
              </w:rPr>
              <w:t xml:space="preserve"> </w:t>
            </w:r>
          </w:p>
        </w:tc>
      </w:tr>
      <w:tr w:rsidR="004D1C3D" w:rsidRPr="00940D83" w14:paraId="7595656B" w14:textId="77777777" w:rsidTr="00077A9F">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ACC3A98" w14:textId="77777777" w:rsidR="004D1C3D" w:rsidRPr="00940D83" w:rsidRDefault="004D1C3D" w:rsidP="00772E61">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17F0ABA5" w14:textId="77777777" w:rsidR="004D1C3D" w:rsidRPr="00940D83" w:rsidRDefault="004D1C3D" w:rsidP="00772E61">
            <w:pPr>
              <w:widowControl/>
              <w:suppressAutoHyphens w:val="0"/>
              <w:snapToGrid/>
              <w:spacing w:line="240" w:lineRule="auto"/>
              <w:rPr>
                <w:kern w:val="0"/>
              </w:rPr>
            </w:pPr>
            <w:r w:rsidRPr="00940D83">
              <w:rPr>
                <w:kern w:val="0"/>
              </w:rPr>
              <w:t>紅藍隊演練</w:t>
            </w:r>
          </w:p>
          <w:p w14:paraId="06F584EE" w14:textId="77777777" w:rsidR="00077A9F" w:rsidRPr="00940D83" w:rsidRDefault="00077A9F" w:rsidP="00772E61">
            <w:pPr>
              <w:widowControl/>
              <w:suppressAutoHyphens w:val="0"/>
              <w:snapToGrid/>
              <w:spacing w:line="240" w:lineRule="auto"/>
              <w:rPr>
                <w:kern w:val="0"/>
              </w:rPr>
            </w:pPr>
            <w:r w:rsidRPr="00940D83">
              <w:rPr>
                <w:rFonts w:hint="eastAsia"/>
                <w:kern w:val="0"/>
              </w:rPr>
              <w:t>(</w:t>
            </w:r>
            <w:r w:rsidRPr="00940D83">
              <w:rPr>
                <w:rFonts w:ascii="標楷體" w:hAnsi="標楷體" w:cs="Calibri" w:hint="eastAsia"/>
                <w:kern w:val="0"/>
              </w:rPr>
              <w:t>涉及重要對外服務之系統建議評估辦理</w:t>
            </w:r>
            <w:r w:rsidRPr="00940D83">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13F9437B"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5C9E6ED1"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450E3D6A"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vMerge/>
            <w:tcBorders>
              <w:top w:val="nil"/>
              <w:left w:val="single" w:sz="8" w:space="0" w:color="000000"/>
              <w:bottom w:val="single" w:sz="8" w:space="0" w:color="000000"/>
              <w:right w:val="single" w:sz="8" w:space="0" w:color="000000"/>
            </w:tcBorders>
            <w:shd w:val="clear" w:color="auto" w:fill="FFF2CC" w:themeFill="accent4" w:themeFillTint="33"/>
            <w:vAlign w:val="center"/>
            <w:hideMark/>
          </w:tcPr>
          <w:p w14:paraId="4E56DE27" w14:textId="77777777" w:rsidR="004D1C3D" w:rsidRPr="00940D83" w:rsidRDefault="004D1C3D" w:rsidP="00772E61">
            <w:pPr>
              <w:widowControl/>
              <w:suppressAutoHyphens w:val="0"/>
              <w:snapToGrid/>
              <w:spacing w:line="240" w:lineRule="auto"/>
              <w:rPr>
                <w:rFonts w:ascii="標楷體" w:hAnsi="標楷體" w:cs="Calibri"/>
                <w:color w:val="000000"/>
                <w:kern w:val="0"/>
              </w:rPr>
            </w:pPr>
          </w:p>
        </w:tc>
      </w:tr>
      <w:tr w:rsidR="004D1C3D" w:rsidRPr="00940D83" w14:paraId="3358E6F4" w14:textId="77777777" w:rsidTr="00DA0004">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609F3F" w14:textId="77777777" w:rsidR="004D1C3D" w:rsidRPr="00940D83" w:rsidRDefault="004D1C3D" w:rsidP="00772E61">
            <w:pPr>
              <w:widowControl/>
              <w:suppressAutoHyphens w:val="0"/>
              <w:snapToGrid/>
              <w:spacing w:line="240" w:lineRule="auto"/>
              <w:rPr>
                <w:rFonts w:ascii="標楷體" w:hAnsi="標楷體" w:cs="Calibri"/>
                <w:kern w:val="0"/>
              </w:rPr>
            </w:pPr>
            <w:proofErr w:type="gramStart"/>
            <w:r w:rsidRPr="00940D83">
              <w:rPr>
                <w:rFonts w:ascii="標楷體" w:hAnsi="標楷體" w:cs="Calibri" w:hint="eastAsia"/>
                <w:kern w:val="0"/>
              </w:rPr>
              <w:t>資安檢測</w:t>
            </w:r>
            <w:proofErr w:type="gramEnd"/>
          </w:p>
        </w:tc>
        <w:tc>
          <w:tcPr>
            <w:tcW w:w="4820" w:type="dxa"/>
            <w:tcBorders>
              <w:top w:val="nil"/>
              <w:left w:val="nil"/>
              <w:bottom w:val="single" w:sz="8" w:space="0" w:color="000000"/>
              <w:right w:val="single" w:sz="8" w:space="0" w:color="000000"/>
            </w:tcBorders>
            <w:shd w:val="clear" w:color="auto" w:fill="auto"/>
            <w:vAlign w:val="center"/>
            <w:hideMark/>
          </w:tcPr>
          <w:p w14:paraId="38CA2AF3" w14:textId="77777777" w:rsidR="004D1C3D" w:rsidRPr="00940D83" w:rsidRDefault="004D1C3D" w:rsidP="00772E61">
            <w:pPr>
              <w:widowControl/>
              <w:suppressAutoHyphens w:val="0"/>
              <w:snapToGrid/>
              <w:spacing w:line="240" w:lineRule="auto"/>
              <w:rPr>
                <w:color w:val="000000"/>
                <w:kern w:val="0"/>
              </w:rPr>
            </w:pPr>
            <w:r w:rsidRPr="00940D83">
              <w:rPr>
                <w:color w:val="000000"/>
                <w:kern w:val="0"/>
              </w:rPr>
              <w:t>主機弱點掃描</w:t>
            </w:r>
          </w:p>
        </w:tc>
        <w:tc>
          <w:tcPr>
            <w:tcW w:w="709" w:type="dxa"/>
            <w:tcBorders>
              <w:top w:val="nil"/>
              <w:left w:val="nil"/>
              <w:bottom w:val="single" w:sz="8" w:space="0" w:color="000000"/>
              <w:right w:val="single" w:sz="8" w:space="0" w:color="000000"/>
            </w:tcBorders>
            <w:shd w:val="clear" w:color="auto" w:fill="auto"/>
            <w:vAlign w:val="center"/>
            <w:hideMark/>
          </w:tcPr>
          <w:p w14:paraId="3EDE77E1"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7A9D724"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49AF6934"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vMerge w:val="restart"/>
            <w:tcBorders>
              <w:top w:val="nil"/>
              <w:left w:val="single" w:sz="8" w:space="0" w:color="000000"/>
              <w:bottom w:val="single" w:sz="8" w:space="0" w:color="000000"/>
              <w:right w:val="single" w:sz="8" w:space="0" w:color="000000"/>
            </w:tcBorders>
            <w:shd w:val="clear" w:color="auto" w:fill="auto"/>
            <w:hideMark/>
          </w:tcPr>
          <w:p w14:paraId="2CE82058" w14:textId="77777777" w:rsidR="004D1C3D" w:rsidRPr="00940D83" w:rsidRDefault="004D1C3D" w:rsidP="00772E61">
            <w:pPr>
              <w:widowControl/>
              <w:suppressAutoHyphens w:val="0"/>
              <w:snapToGrid/>
              <w:spacing w:line="240" w:lineRule="auto"/>
              <w:rPr>
                <w:rFonts w:ascii="標楷體" w:hAnsi="標楷體" w:cs="Calibri"/>
                <w:color w:val="A6A6A6" w:themeColor="background1" w:themeShade="A6"/>
                <w:kern w:val="0"/>
              </w:rPr>
            </w:pPr>
            <w:r w:rsidRPr="00940D83">
              <w:rPr>
                <w:rFonts w:ascii="標楷體" w:hAnsi="標楷體" w:cs="Calibri" w:hint="eastAsia"/>
                <w:color w:val="A6A6A6" w:themeColor="background1" w:themeShade="A6"/>
                <w:kern w:val="0"/>
              </w:rPr>
              <w:t>該服務屬</w:t>
            </w:r>
            <w:r w:rsidR="00077A9F" w:rsidRPr="00940D83">
              <w:rPr>
                <w:rFonts w:ascii="標楷體" w:hAnsi="標楷體" w:cs="Calibri" w:hint="eastAsia"/>
                <w:color w:val="A6A6A6" w:themeColor="background1" w:themeShade="A6"/>
                <w:kern w:val="0"/>
              </w:rPr>
              <w:t>訂購</w:t>
            </w:r>
            <w:r w:rsidRPr="00940D83">
              <w:rPr>
                <w:rFonts w:ascii="標楷體" w:hAnsi="標楷體" w:cs="Calibri" w:hint="eastAsia"/>
                <w:color w:val="A6A6A6" w:themeColor="background1" w:themeShade="A6"/>
                <w:kern w:val="0"/>
              </w:rPr>
              <w:t>機關之核心資通系統，或委託金額達新臺幣一千萬元以上者，委託機關應自行或另行委託第三方進行安全性檢測。</w:t>
            </w:r>
          </w:p>
          <w:p w14:paraId="74A88676" w14:textId="77777777" w:rsidR="0047221B" w:rsidRPr="00940D83" w:rsidRDefault="0047221B" w:rsidP="00772E61">
            <w:pPr>
              <w:widowControl/>
              <w:suppressAutoHyphens w:val="0"/>
              <w:snapToGrid/>
              <w:spacing w:line="240" w:lineRule="auto"/>
              <w:rPr>
                <w:rFonts w:ascii="標楷體" w:hAnsiTheme="minorHAnsi" w:cs="標楷體"/>
                <w:color w:val="000000"/>
                <w:kern w:val="0"/>
              </w:rPr>
            </w:pPr>
            <w:r w:rsidRPr="00940D83">
              <w:rPr>
                <w:rFonts w:ascii="標楷體" w:hAnsiTheme="minorHAnsi" w:cs="標楷體" w:hint="eastAsia"/>
                <w:color w:val="000000"/>
                <w:kern w:val="0"/>
              </w:rPr>
              <w:t>廠商說明:</w:t>
            </w:r>
          </w:p>
          <w:p w14:paraId="03DC5251" w14:textId="77777777" w:rsidR="00B00CE1" w:rsidRPr="00940D83" w:rsidRDefault="00B00CE1" w:rsidP="00B00CE1">
            <w:pPr>
              <w:widowControl/>
              <w:suppressAutoHyphens w:val="0"/>
              <w:snapToGrid/>
              <w:spacing w:line="240" w:lineRule="auto"/>
              <w:rPr>
                <w:rFonts w:ascii="標楷體" w:hAnsiTheme="minorHAnsi" w:cs="標楷體"/>
                <w:color w:val="000000"/>
                <w:kern w:val="0"/>
              </w:rPr>
            </w:pPr>
            <w:r w:rsidRPr="00940D83">
              <w:rPr>
                <w:rFonts w:ascii="標楷體" w:hAnsiTheme="minorHAnsi" w:cs="標楷體" w:hint="eastAsia"/>
                <w:color w:val="000000"/>
                <w:kern w:val="0"/>
              </w:rPr>
              <w:t>AWS 滲透測試和弱點掃描</w:t>
            </w:r>
          </w:p>
          <w:p w14:paraId="75AFA55F" w14:textId="364EB0A3" w:rsidR="00B00CE1" w:rsidRPr="00940D83" w:rsidRDefault="00B00CE1" w:rsidP="00B00CE1">
            <w:pPr>
              <w:widowControl/>
              <w:suppressAutoHyphens w:val="0"/>
              <w:snapToGrid/>
              <w:spacing w:line="240" w:lineRule="auto"/>
              <w:rPr>
                <w:rFonts w:ascii="標楷體" w:hAnsiTheme="minorHAnsi" w:cs="標楷體"/>
                <w:color w:val="000000"/>
                <w:kern w:val="0"/>
              </w:rPr>
            </w:pPr>
            <w:r w:rsidRPr="00940D83">
              <w:rPr>
                <w:rFonts w:ascii="標楷體" w:hAnsiTheme="minorHAnsi" w:cs="標楷體" w:hint="eastAsia"/>
                <w:color w:val="000000"/>
                <w:kern w:val="0"/>
              </w:rPr>
              <w:t>AWS 支持客戶在其 AWS 環境中進行滲透測試和弱點掃描，以確保其雲端資源的安全性和合</w:t>
            </w:r>
            <w:proofErr w:type="gramStart"/>
            <w:r w:rsidRPr="00940D83">
              <w:rPr>
                <w:rFonts w:ascii="標楷體" w:hAnsiTheme="minorHAnsi" w:cs="標楷體" w:hint="eastAsia"/>
                <w:color w:val="000000"/>
                <w:kern w:val="0"/>
              </w:rPr>
              <w:t>規</w:t>
            </w:r>
            <w:proofErr w:type="gramEnd"/>
            <w:r w:rsidRPr="00940D83">
              <w:rPr>
                <w:rFonts w:ascii="標楷體" w:hAnsiTheme="minorHAnsi" w:cs="標楷體" w:hint="eastAsia"/>
                <w:color w:val="000000"/>
                <w:kern w:val="0"/>
              </w:rPr>
              <w:t>性。AWS 提供多種工具和服務來幫助客戶進行這些安全檢測活動。</w:t>
            </w:r>
          </w:p>
          <w:p w14:paraId="02C8D8B0" w14:textId="02F579EA" w:rsidR="00B00CE1" w:rsidRPr="00940D83" w:rsidRDefault="00B00CE1" w:rsidP="00772E61">
            <w:pPr>
              <w:widowControl/>
              <w:suppressAutoHyphens w:val="0"/>
              <w:snapToGrid/>
              <w:spacing w:line="240" w:lineRule="auto"/>
              <w:rPr>
                <w:rFonts w:ascii="標楷體" w:hAnsiTheme="minorHAnsi" w:cs="標楷體"/>
                <w:color w:val="FF0000"/>
                <w:kern w:val="0"/>
              </w:rPr>
            </w:pPr>
            <w:r w:rsidRPr="00940D83">
              <w:rPr>
                <w:rFonts w:ascii="標楷體" w:hAnsiTheme="minorHAnsi" w:cs="標楷體" w:hint="eastAsia"/>
                <w:color w:val="FF0000"/>
                <w:kern w:val="0"/>
              </w:rPr>
              <w:t>(備註:</w:t>
            </w:r>
            <w:r w:rsidRPr="00940D83">
              <w:rPr>
                <w:rFonts w:ascii="標楷體" w:hAnsiTheme="minorHAnsi" w:cs="標楷體"/>
                <w:color w:val="FF0000"/>
                <w:kern w:val="0"/>
              </w:rPr>
              <w:t xml:space="preserve"> 所有模擬事件請求都必須在開始日期前，至少提前兩 (2) </w:t>
            </w:r>
            <w:proofErr w:type="gramStart"/>
            <w:r w:rsidRPr="00940D83">
              <w:rPr>
                <w:rFonts w:ascii="標楷體" w:hAnsiTheme="minorHAnsi" w:cs="標楷體"/>
                <w:color w:val="FF0000"/>
                <w:kern w:val="0"/>
              </w:rPr>
              <w:t>週</w:t>
            </w:r>
            <w:proofErr w:type="gramEnd"/>
            <w:r w:rsidRPr="00940D83">
              <w:rPr>
                <w:rFonts w:ascii="標楷體" w:hAnsiTheme="minorHAnsi" w:cs="標楷體"/>
                <w:color w:val="FF0000"/>
                <w:kern w:val="0"/>
              </w:rPr>
              <w:t>提交至 AWS。</w:t>
            </w:r>
            <w:r w:rsidRPr="00940D83">
              <w:rPr>
                <w:rFonts w:ascii="標楷體" w:hAnsiTheme="minorHAnsi" w:cs="標楷體" w:hint="eastAsia"/>
                <w:color w:val="FF0000"/>
                <w:kern w:val="0"/>
              </w:rPr>
              <w:t>)</w:t>
            </w:r>
          </w:p>
          <w:p w14:paraId="3351A18D" w14:textId="5DAF6D7F" w:rsidR="00B00CE1" w:rsidRPr="00940D83" w:rsidRDefault="00B00CE1" w:rsidP="00772E61">
            <w:pPr>
              <w:widowControl/>
              <w:suppressAutoHyphens w:val="0"/>
              <w:snapToGrid/>
              <w:spacing w:line="240" w:lineRule="auto"/>
              <w:rPr>
                <w:rFonts w:ascii="標楷體" w:hAnsi="標楷體" w:cs="Calibri"/>
                <w:kern w:val="0"/>
              </w:rPr>
            </w:pPr>
            <w:r w:rsidRPr="00940D83">
              <w:rPr>
                <w:rFonts w:ascii="標楷體" w:hAnsi="標楷體" w:cs="Calibri" w:hint="eastAsia"/>
                <w:kern w:val="0"/>
              </w:rPr>
              <w:t>(參考連結：</w:t>
            </w:r>
            <w:hyperlink r:id="rId18" w:history="1">
              <w:r w:rsidRPr="00940D83">
                <w:rPr>
                  <w:rStyle w:val="af5"/>
                  <w:rFonts w:ascii="標楷體" w:hAnsi="標楷體" w:cs="Calibri"/>
                  <w:kern w:val="0"/>
                </w:rPr>
                <w:t>https://aws.amazon.com/tw/security/penetration-testing/</w:t>
              </w:r>
            </w:hyperlink>
            <w:r w:rsidRPr="00940D83">
              <w:rPr>
                <w:rFonts w:ascii="標楷體" w:hAnsi="標楷體" w:cs="Calibri" w:hint="eastAsia"/>
                <w:kern w:val="0"/>
              </w:rPr>
              <w:t>)</w:t>
            </w:r>
          </w:p>
          <w:p w14:paraId="3E38E9F9" w14:textId="77777777" w:rsidR="00B00CE1" w:rsidRPr="00940D83" w:rsidRDefault="00B00CE1" w:rsidP="00772E61">
            <w:pPr>
              <w:widowControl/>
              <w:suppressAutoHyphens w:val="0"/>
              <w:snapToGrid/>
              <w:spacing w:line="240" w:lineRule="auto"/>
              <w:rPr>
                <w:rFonts w:ascii="標楷體" w:hAnsiTheme="minorHAnsi" w:cs="標楷體"/>
                <w:color w:val="FF0000"/>
                <w:kern w:val="0"/>
              </w:rPr>
            </w:pPr>
          </w:p>
          <w:p w14:paraId="17B2F0A8" w14:textId="77777777" w:rsidR="00B00CE1" w:rsidRPr="00940D83" w:rsidRDefault="00B00CE1" w:rsidP="00B00CE1">
            <w:pPr>
              <w:widowControl/>
              <w:suppressAutoHyphens w:val="0"/>
              <w:snapToGrid/>
              <w:spacing w:line="240" w:lineRule="auto"/>
              <w:rPr>
                <w:rFonts w:ascii="標楷體" w:hAnsiTheme="minorHAnsi" w:cs="標楷體"/>
                <w:color w:val="000000"/>
                <w:kern w:val="0"/>
              </w:rPr>
            </w:pPr>
            <w:r w:rsidRPr="00940D83">
              <w:rPr>
                <w:rFonts w:ascii="標楷體" w:hAnsiTheme="minorHAnsi" w:cs="標楷體" w:hint="eastAsia"/>
                <w:color w:val="000000"/>
                <w:kern w:val="0"/>
              </w:rPr>
              <w:t>AWS全面支援TLS 1.2 安全通訊協定</w:t>
            </w:r>
          </w:p>
          <w:p w14:paraId="6963C3BC" w14:textId="6E2D96E0" w:rsidR="0047221B" w:rsidRPr="00940D83" w:rsidRDefault="00B00CE1" w:rsidP="00B00CE1">
            <w:pPr>
              <w:widowControl/>
              <w:suppressAutoHyphens w:val="0"/>
              <w:snapToGrid/>
              <w:spacing w:line="240" w:lineRule="auto"/>
              <w:rPr>
                <w:rFonts w:ascii="標楷體" w:hAnsi="標楷體" w:cs="Calibri"/>
                <w:color w:val="FF0000"/>
                <w:kern w:val="0"/>
              </w:rPr>
            </w:pPr>
            <w:r w:rsidRPr="00940D83">
              <w:rPr>
                <w:rFonts w:ascii="標楷體" w:hAnsiTheme="minorHAnsi" w:cs="標楷體" w:hint="eastAsia"/>
                <w:color w:val="000000"/>
                <w:kern w:val="0"/>
              </w:rPr>
              <w:t>(</w:t>
            </w:r>
            <w:r w:rsidRPr="00940D83">
              <w:rPr>
                <w:rFonts w:hint="eastAsia"/>
              </w:rPr>
              <w:t>參考連結：</w:t>
            </w:r>
            <w:hyperlink r:id="rId19" w:history="1">
              <w:r w:rsidRPr="00940D83">
                <w:rPr>
                  <w:rStyle w:val="af5"/>
                  <w:rFonts w:ascii="標楷體" w:hAnsiTheme="minorHAnsi" w:cs="標楷體"/>
                  <w:kern w:val="0"/>
                </w:rPr>
                <w:t>https://aws.amazon.com/tw/blogs/security/tls-1-2-required-for-aws-endpoints/</w:t>
              </w:r>
            </w:hyperlink>
            <w:r w:rsidRPr="00940D83">
              <w:rPr>
                <w:rFonts w:ascii="標楷體" w:hAnsiTheme="minorHAnsi" w:cs="標楷體" w:hint="eastAsia"/>
                <w:color w:val="000000"/>
                <w:kern w:val="0"/>
              </w:rPr>
              <w:t>)</w:t>
            </w:r>
          </w:p>
        </w:tc>
      </w:tr>
      <w:tr w:rsidR="004D1C3D" w:rsidRPr="00940D83" w14:paraId="11FD9B35" w14:textId="77777777" w:rsidTr="000C4ABC">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4A0E871" w14:textId="77777777" w:rsidR="004D1C3D" w:rsidRPr="00940D83" w:rsidRDefault="004D1C3D" w:rsidP="00772E61">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C023408" w14:textId="77777777" w:rsidR="004D1C3D" w:rsidRPr="00940D83" w:rsidRDefault="004D1C3D" w:rsidP="00772E61">
            <w:pPr>
              <w:widowControl/>
              <w:suppressAutoHyphens w:val="0"/>
              <w:snapToGrid/>
              <w:spacing w:line="240" w:lineRule="auto"/>
              <w:rPr>
                <w:color w:val="000000"/>
                <w:kern w:val="0"/>
              </w:rPr>
            </w:pPr>
            <w:r w:rsidRPr="00940D83">
              <w:rPr>
                <w:color w:val="000000"/>
                <w:kern w:val="0"/>
              </w:rPr>
              <w:t>網站弱點掃描</w:t>
            </w:r>
          </w:p>
        </w:tc>
        <w:tc>
          <w:tcPr>
            <w:tcW w:w="709" w:type="dxa"/>
            <w:tcBorders>
              <w:top w:val="nil"/>
              <w:left w:val="nil"/>
              <w:bottom w:val="single" w:sz="8" w:space="0" w:color="000000"/>
              <w:right w:val="single" w:sz="8" w:space="0" w:color="000000"/>
            </w:tcBorders>
            <w:shd w:val="clear" w:color="auto" w:fill="auto"/>
            <w:vAlign w:val="center"/>
            <w:hideMark/>
          </w:tcPr>
          <w:p w14:paraId="5B92EFD8"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08229D"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66249F26"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hideMark/>
          </w:tcPr>
          <w:p w14:paraId="25FA64E6" w14:textId="77777777" w:rsidR="004D1C3D" w:rsidRPr="00940D83" w:rsidRDefault="004D1C3D" w:rsidP="00772E61">
            <w:pPr>
              <w:widowControl/>
              <w:suppressAutoHyphens w:val="0"/>
              <w:snapToGrid/>
              <w:spacing w:line="240" w:lineRule="auto"/>
              <w:rPr>
                <w:rFonts w:ascii="標楷體" w:hAnsi="標楷體" w:cs="Calibri"/>
                <w:color w:val="FF0000"/>
                <w:kern w:val="0"/>
              </w:rPr>
            </w:pPr>
          </w:p>
        </w:tc>
      </w:tr>
      <w:tr w:rsidR="004D1C3D" w:rsidRPr="00940D83" w14:paraId="57660895" w14:textId="77777777" w:rsidTr="000C4ABC">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937F6F4" w14:textId="77777777" w:rsidR="004D1C3D" w:rsidRPr="00940D83" w:rsidRDefault="004D1C3D" w:rsidP="00772E61">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309B90C" w14:textId="77777777" w:rsidR="004D1C3D" w:rsidRPr="00940D83" w:rsidRDefault="004D1C3D" w:rsidP="00772E61">
            <w:pPr>
              <w:widowControl/>
              <w:suppressAutoHyphens w:val="0"/>
              <w:snapToGrid/>
              <w:spacing w:line="240" w:lineRule="auto"/>
              <w:rPr>
                <w:color w:val="000000"/>
                <w:kern w:val="0"/>
              </w:rPr>
            </w:pPr>
            <w:r w:rsidRPr="00940D83">
              <w:rPr>
                <w:color w:val="000000"/>
                <w:kern w:val="0"/>
              </w:rPr>
              <w:t>滲透測試掃描</w:t>
            </w:r>
            <w:r w:rsidRPr="00940D83">
              <w:rPr>
                <w:color w:val="000000"/>
                <w:kern w:val="0"/>
              </w:rPr>
              <w:t>(</w:t>
            </w:r>
            <w:r w:rsidRPr="00940D83">
              <w:rPr>
                <w:color w:val="000000"/>
                <w:kern w:val="0"/>
              </w:rPr>
              <w:t>由檢測人員測試雲端服務是否具備</w:t>
            </w:r>
            <w:r w:rsidRPr="00940D83">
              <w:rPr>
                <w:color w:val="000000"/>
                <w:kern w:val="0"/>
              </w:rPr>
              <w:t>TLS v1.2</w:t>
            </w:r>
            <w:r w:rsidRPr="00940D83">
              <w:rPr>
                <w:color w:val="000000"/>
                <w:kern w:val="0"/>
              </w:rPr>
              <w:t>以上安全通訊協定</w:t>
            </w:r>
            <w:r w:rsidRPr="00940D83">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70CC300"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A18EFA"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63F6CB3C"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hideMark/>
          </w:tcPr>
          <w:p w14:paraId="0DDFA267" w14:textId="77777777" w:rsidR="004D1C3D" w:rsidRPr="00940D83" w:rsidRDefault="004D1C3D" w:rsidP="00772E61">
            <w:pPr>
              <w:widowControl/>
              <w:suppressAutoHyphens w:val="0"/>
              <w:snapToGrid/>
              <w:spacing w:line="240" w:lineRule="auto"/>
              <w:rPr>
                <w:rFonts w:ascii="標楷體" w:hAnsi="標楷體" w:cs="Calibri"/>
                <w:color w:val="FF0000"/>
                <w:kern w:val="0"/>
              </w:rPr>
            </w:pPr>
          </w:p>
        </w:tc>
      </w:tr>
      <w:tr w:rsidR="004D1C3D" w:rsidRPr="00940D83" w14:paraId="164C90B2" w14:textId="77777777" w:rsidTr="00A5201B">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00641AB1" w14:textId="77777777" w:rsidR="004D1C3D" w:rsidRPr="00940D83" w:rsidRDefault="004D1C3D" w:rsidP="00772E61">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1B60B49F" w14:textId="77777777" w:rsidR="004D1C3D" w:rsidRPr="00940D83" w:rsidRDefault="004D1C3D" w:rsidP="00772E61">
            <w:pPr>
              <w:widowControl/>
              <w:suppressAutoHyphens w:val="0"/>
              <w:snapToGrid/>
              <w:spacing w:line="240" w:lineRule="auto"/>
              <w:rPr>
                <w:color w:val="000000"/>
                <w:kern w:val="0"/>
              </w:rPr>
            </w:pPr>
            <w:r w:rsidRPr="00940D83">
              <w:rPr>
                <w:color w:val="000000"/>
                <w:kern w:val="0"/>
              </w:rPr>
              <w:t>雲端服務之</w:t>
            </w:r>
            <w:r w:rsidRPr="00940D83">
              <w:rPr>
                <w:color w:val="000000"/>
                <w:kern w:val="0"/>
              </w:rPr>
              <w:t>APP</w:t>
            </w:r>
            <w:r w:rsidRPr="00940D83">
              <w:rPr>
                <w:color w:val="000000"/>
                <w:kern w:val="0"/>
              </w:rPr>
              <w:t>取得行動應用</w:t>
            </w:r>
            <w:r w:rsidRPr="00940D83">
              <w:rPr>
                <w:color w:val="000000"/>
                <w:kern w:val="0"/>
              </w:rPr>
              <w:t xml:space="preserve"> App </w:t>
            </w:r>
            <w:r w:rsidRPr="00940D83">
              <w:rPr>
                <w:color w:val="000000"/>
                <w:kern w:val="0"/>
              </w:rPr>
              <w:t>基本</w:t>
            </w:r>
            <w:proofErr w:type="gramStart"/>
            <w:r w:rsidRPr="00940D83">
              <w:rPr>
                <w:color w:val="000000"/>
                <w:kern w:val="0"/>
              </w:rPr>
              <w:t>資安標</w:t>
            </w:r>
            <w:proofErr w:type="gramEnd"/>
            <w:r w:rsidRPr="00940D83">
              <w:rPr>
                <w:color w:val="000000"/>
                <w:kern w:val="0"/>
              </w:rPr>
              <w:t>章</w:t>
            </w:r>
            <w:r w:rsidRPr="00940D83">
              <w:rPr>
                <w:color w:val="000000" w:themeColor="text1"/>
                <w:kern w:val="0"/>
              </w:rPr>
              <w:t>或其他具有同等級認證</w:t>
            </w:r>
          </w:p>
        </w:tc>
        <w:tc>
          <w:tcPr>
            <w:tcW w:w="709" w:type="dxa"/>
            <w:tcBorders>
              <w:top w:val="nil"/>
              <w:left w:val="nil"/>
              <w:bottom w:val="single" w:sz="8" w:space="0" w:color="000000"/>
              <w:right w:val="single" w:sz="8" w:space="0" w:color="000000"/>
            </w:tcBorders>
            <w:shd w:val="clear" w:color="auto" w:fill="auto"/>
            <w:vAlign w:val="center"/>
            <w:hideMark/>
          </w:tcPr>
          <w:p w14:paraId="67FDF3B4"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47B349B"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nil"/>
              <w:left w:val="nil"/>
              <w:bottom w:val="single" w:sz="8" w:space="0" w:color="000000"/>
              <w:right w:val="single" w:sz="8" w:space="0" w:color="000000"/>
            </w:tcBorders>
            <w:shd w:val="clear" w:color="auto" w:fill="auto"/>
            <w:vAlign w:val="center"/>
            <w:hideMark/>
          </w:tcPr>
          <w:p w14:paraId="559DED95"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nil"/>
              <w:left w:val="nil"/>
              <w:bottom w:val="single" w:sz="8" w:space="0" w:color="000000"/>
              <w:right w:val="single" w:sz="8" w:space="0" w:color="000000"/>
            </w:tcBorders>
            <w:shd w:val="clear" w:color="auto" w:fill="auto"/>
            <w:vAlign w:val="center"/>
            <w:hideMark/>
          </w:tcPr>
          <w:p w14:paraId="26B04DB7" w14:textId="77777777" w:rsidR="00271919" w:rsidRDefault="00271919" w:rsidP="00772E61">
            <w:pPr>
              <w:widowControl/>
              <w:tabs>
                <w:tab w:val="left" w:pos="759"/>
              </w:tabs>
              <w:wordWrap w:val="0"/>
              <w:ind w:left="223" w:hangingChars="93" w:hanging="223"/>
              <w:rPr>
                <w:kern w:val="0"/>
              </w:rPr>
            </w:pPr>
            <w:r w:rsidRPr="00940D83">
              <w:sym w:font="Wingdings 2" w:char="F0A3"/>
            </w:r>
            <w:r w:rsidRPr="00940D83">
              <w:rPr>
                <w:rFonts w:hint="eastAsia"/>
              </w:rPr>
              <w:t>本雲端服務提供</w:t>
            </w:r>
            <w:r w:rsidRPr="00940D83">
              <w:rPr>
                <w:rFonts w:hint="eastAsia"/>
              </w:rPr>
              <w:t>A</w:t>
            </w:r>
            <w:r w:rsidRPr="00940D83">
              <w:t>pp</w:t>
            </w:r>
            <w:r w:rsidRPr="00940D83">
              <w:rPr>
                <w:rFonts w:hint="eastAsia"/>
              </w:rPr>
              <w:t>，並取得</w:t>
            </w:r>
            <w:r w:rsidRPr="00940D83">
              <w:rPr>
                <w:kern w:val="0"/>
              </w:rPr>
              <w:t>行動應用</w:t>
            </w:r>
            <w:r w:rsidRPr="00940D83">
              <w:rPr>
                <w:kern w:val="0"/>
              </w:rPr>
              <w:t>App</w:t>
            </w:r>
            <w:r w:rsidRPr="00940D83">
              <w:rPr>
                <w:kern w:val="0"/>
              </w:rPr>
              <w:t>基本</w:t>
            </w:r>
            <w:proofErr w:type="gramStart"/>
            <w:r w:rsidRPr="00940D83">
              <w:rPr>
                <w:kern w:val="0"/>
              </w:rPr>
              <w:t>資安標</w:t>
            </w:r>
            <w:proofErr w:type="gramEnd"/>
            <w:r w:rsidRPr="00940D83">
              <w:rPr>
                <w:kern w:val="0"/>
              </w:rPr>
              <w:t>章</w:t>
            </w:r>
            <w:r w:rsidRPr="00940D83">
              <w:rPr>
                <w:rFonts w:hint="eastAsia"/>
                <w:kern w:val="0"/>
              </w:rPr>
              <w:t>。</w:t>
            </w:r>
          </w:p>
          <w:p w14:paraId="17419411" w14:textId="173A6339" w:rsidR="00940D83" w:rsidRPr="00940D83" w:rsidRDefault="00940D83" w:rsidP="00772E61">
            <w:pPr>
              <w:widowControl/>
              <w:tabs>
                <w:tab w:val="left" w:pos="759"/>
              </w:tabs>
              <w:wordWrap w:val="0"/>
              <w:ind w:left="223" w:hangingChars="93" w:hanging="223"/>
            </w:pPr>
            <w:r>
              <w:rPr>
                <w:rFonts w:ascii="Helvetica" w:hAnsi="Helvetica" w:hint="eastAsia"/>
                <w:color w:val="16191F"/>
                <w:shd w:val="clear" w:color="auto" w:fill="FFFFFF"/>
              </w:rPr>
              <w:t>(</w:t>
            </w:r>
            <w:r>
              <w:rPr>
                <w:rFonts w:ascii="Helvetica" w:hAnsi="Helvetica"/>
                <w:color w:val="16191F"/>
                <w:shd w:val="clear" w:color="auto" w:fill="FFFFFF"/>
              </w:rPr>
              <w:t>AWS</w:t>
            </w:r>
            <w:r>
              <w:rPr>
                <w:rFonts w:ascii="Helvetica" w:hAnsi="Helvetica"/>
                <w:color w:val="16191F"/>
                <w:shd w:val="clear" w:color="auto" w:fill="FFFFFF"/>
              </w:rPr>
              <w:t>安全性和合</w:t>
            </w:r>
            <w:proofErr w:type="gramStart"/>
            <w:r>
              <w:rPr>
                <w:rFonts w:ascii="Helvetica" w:hAnsi="Helvetica"/>
                <w:color w:val="16191F"/>
                <w:shd w:val="clear" w:color="auto" w:fill="FFFFFF"/>
              </w:rPr>
              <w:t>規</w:t>
            </w:r>
            <w:proofErr w:type="gramEnd"/>
            <w:r>
              <w:rPr>
                <w:rFonts w:ascii="Helvetica" w:hAnsi="Helvetica"/>
                <w:color w:val="16191F"/>
                <w:shd w:val="clear" w:color="auto" w:fill="FFFFFF"/>
              </w:rPr>
              <w:t>性文件</w:t>
            </w:r>
            <w:r>
              <w:rPr>
                <w:rFonts w:ascii="Helvetica" w:hAnsi="Helvetica" w:hint="eastAsia"/>
                <w:color w:val="16191F"/>
                <w:shd w:val="clear" w:color="auto" w:fill="FFFFFF"/>
              </w:rPr>
              <w:t>，</w:t>
            </w:r>
            <w:r w:rsidRPr="00940D83">
              <w:rPr>
                <w:rFonts w:ascii="標楷體" w:hAnsi="標楷體" w:cs="Calibri" w:hint="eastAsia"/>
                <w:kern w:val="0"/>
              </w:rPr>
              <w:t>參考連結：</w:t>
            </w:r>
            <w:hyperlink r:id="rId20" w:history="1">
              <w:r w:rsidRPr="00940D83">
                <w:rPr>
                  <w:rStyle w:val="af5"/>
                  <w:rFonts w:ascii="標楷體" w:hAnsi="標楷體" w:cs="Calibri"/>
                  <w:kern w:val="0"/>
                </w:rPr>
                <w:t>https://docs.aws.amazon.com/zh_tw/artifact/latest/ug/what-is-aws-artifact.html</w:t>
              </w:r>
            </w:hyperlink>
            <w:r>
              <w:rPr>
                <w:rFonts w:ascii="標楷體" w:hAnsi="標楷體" w:cs="Calibri" w:hint="eastAsia"/>
                <w:kern w:val="0"/>
              </w:rPr>
              <w:t>)</w:t>
            </w:r>
          </w:p>
          <w:p w14:paraId="54A21E20" w14:textId="5E1AA6E1" w:rsidR="00271919" w:rsidRPr="00940D83" w:rsidRDefault="00271919" w:rsidP="00772E61">
            <w:pPr>
              <w:widowControl/>
              <w:tabs>
                <w:tab w:val="left" w:pos="759"/>
              </w:tabs>
              <w:wordWrap w:val="0"/>
            </w:pPr>
            <w:r w:rsidRPr="00940D83">
              <w:rPr>
                <w:rFonts w:hint="eastAsia"/>
              </w:rPr>
              <w:t>A</w:t>
            </w:r>
            <w:r w:rsidRPr="00940D83">
              <w:t>pp</w:t>
            </w:r>
            <w:r w:rsidRPr="00940D83">
              <w:rPr>
                <w:rFonts w:hint="eastAsia"/>
              </w:rPr>
              <w:t>名稱：</w:t>
            </w:r>
            <w:r w:rsidR="00940D83" w:rsidRPr="00940D83">
              <w:rPr>
                <w:u w:val="single" w:color="000000" w:themeColor="text1"/>
              </w:rPr>
              <w:t>AWS Console</w:t>
            </w:r>
            <w:r w:rsidRPr="00940D83">
              <w:t xml:space="preserve">  </w:t>
            </w:r>
          </w:p>
          <w:p w14:paraId="6A6A97C0" w14:textId="0E834054" w:rsidR="004D1C3D" w:rsidRPr="00940D83" w:rsidRDefault="00271919" w:rsidP="00772E61">
            <w:pPr>
              <w:widowControl/>
              <w:suppressAutoHyphens w:val="0"/>
              <w:snapToGrid/>
              <w:spacing w:line="240" w:lineRule="auto"/>
              <w:rPr>
                <w:rFonts w:ascii="標楷體" w:hAnsi="標楷體" w:cs="Calibri"/>
                <w:color w:val="FF0000"/>
                <w:kern w:val="0"/>
              </w:rPr>
            </w:pPr>
            <w:r w:rsidRPr="00940D83">
              <w:sym w:font="Wingdings 2" w:char="F0A3"/>
            </w:r>
            <w:r w:rsidRPr="00940D83">
              <w:rPr>
                <w:rFonts w:hint="eastAsia"/>
              </w:rPr>
              <w:t xml:space="preserve"> </w:t>
            </w:r>
            <w:r w:rsidRPr="00940D83">
              <w:t>Android</w:t>
            </w:r>
            <w:r w:rsidRPr="00940D83">
              <w:rPr>
                <w:rFonts w:hint="eastAsia"/>
              </w:rPr>
              <w:t>：</w:t>
            </w:r>
            <w:r w:rsidR="00940D83" w:rsidRPr="00940D83">
              <w:rPr>
                <w:rFonts w:ascii="Roboto" w:hAnsi="Roboto"/>
                <w:spacing w:val="4"/>
                <w:shd w:val="clear" w:color="auto" w:fill="FFFFFF"/>
              </w:rPr>
              <w:t>3.4.5</w:t>
            </w:r>
            <w:r w:rsidRPr="00940D83">
              <w:t xml:space="preserve">   </w:t>
            </w:r>
            <w:r w:rsidRPr="00940D83">
              <w:rPr>
                <w:rFonts w:hint="eastAsia"/>
              </w:rPr>
              <w:sym w:font="Wingdings 2" w:char="F0A3"/>
            </w:r>
            <w:r w:rsidRPr="00940D83">
              <w:t xml:space="preserve"> </w:t>
            </w:r>
            <w:r w:rsidRPr="00940D83">
              <w:rPr>
                <w:rFonts w:hint="eastAsia"/>
              </w:rPr>
              <w:t>i</w:t>
            </w:r>
            <w:r w:rsidRPr="00940D83">
              <w:t>OS</w:t>
            </w:r>
            <w:r w:rsidRPr="00940D83">
              <w:rPr>
                <w:rFonts w:hint="eastAsia"/>
              </w:rPr>
              <w:t>：</w:t>
            </w:r>
            <w:r w:rsidR="00940D83" w:rsidRPr="00940D83">
              <w:rPr>
                <w:rFonts w:ascii="Helvetica" w:hAnsi="Helvetica"/>
                <w:shd w:val="clear" w:color="auto" w:fill="FFFFFF"/>
              </w:rPr>
              <w:t>3.4.7</w:t>
            </w:r>
          </w:p>
        </w:tc>
      </w:tr>
      <w:tr w:rsidR="004D1C3D" w:rsidRPr="00940D83" w14:paraId="1E27ECE4" w14:textId="77777777" w:rsidTr="00A5201B">
        <w:trPr>
          <w:trHeight w:val="390"/>
        </w:trPr>
        <w:tc>
          <w:tcPr>
            <w:tcW w:w="1975" w:type="dxa"/>
            <w:vMerge/>
            <w:tcBorders>
              <w:top w:val="single" w:sz="8" w:space="0" w:color="000000"/>
              <w:left w:val="single" w:sz="8" w:space="0" w:color="000000"/>
              <w:bottom w:val="single" w:sz="4" w:space="0" w:color="auto"/>
              <w:right w:val="single" w:sz="8" w:space="0" w:color="000000"/>
            </w:tcBorders>
            <w:vAlign w:val="center"/>
            <w:hideMark/>
          </w:tcPr>
          <w:p w14:paraId="1257BE61" w14:textId="77777777" w:rsidR="004D1C3D" w:rsidRPr="00940D83" w:rsidRDefault="004D1C3D" w:rsidP="00772E61">
            <w:pPr>
              <w:widowControl/>
              <w:suppressAutoHyphens w:val="0"/>
              <w:snapToGrid/>
              <w:spacing w:line="240" w:lineRule="auto"/>
              <w:rPr>
                <w:rFonts w:ascii="標楷體" w:hAnsi="標楷體" w:cs="Calibri"/>
                <w:kern w:val="0"/>
              </w:rPr>
            </w:pPr>
          </w:p>
        </w:tc>
        <w:tc>
          <w:tcPr>
            <w:tcW w:w="4820" w:type="dxa"/>
            <w:tcBorders>
              <w:top w:val="single" w:sz="8" w:space="0" w:color="000000"/>
              <w:left w:val="nil"/>
              <w:bottom w:val="single" w:sz="4" w:space="0" w:color="auto"/>
              <w:right w:val="single" w:sz="8" w:space="0" w:color="000000"/>
            </w:tcBorders>
            <w:shd w:val="clear" w:color="auto" w:fill="auto"/>
            <w:vAlign w:val="center"/>
            <w:hideMark/>
          </w:tcPr>
          <w:p w14:paraId="4B2F4E2D" w14:textId="77777777" w:rsidR="004D1C3D" w:rsidRPr="00940D83" w:rsidRDefault="004D1C3D" w:rsidP="00772E61">
            <w:pPr>
              <w:widowControl/>
              <w:suppressAutoHyphens w:val="0"/>
              <w:snapToGrid/>
              <w:spacing w:line="240" w:lineRule="auto"/>
              <w:rPr>
                <w:color w:val="000000"/>
                <w:kern w:val="0"/>
              </w:rPr>
            </w:pPr>
            <w:proofErr w:type="gramStart"/>
            <w:r w:rsidRPr="00940D83">
              <w:rPr>
                <w:color w:val="000000"/>
                <w:kern w:val="0"/>
              </w:rPr>
              <w:t>資安健</w:t>
            </w:r>
            <w:proofErr w:type="gramEnd"/>
            <w:r w:rsidRPr="00940D83">
              <w:rPr>
                <w:color w:val="000000"/>
                <w:kern w:val="0"/>
              </w:rPr>
              <w:t>診</w:t>
            </w:r>
          </w:p>
        </w:tc>
        <w:tc>
          <w:tcPr>
            <w:tcW w:w="709" w:type="dxa"/>
            <w:tcBorders>
              <w:top w:val="single" w:sz="8" w:space="0" w:color="000000"/>
              <w:left w:val="nil"/>
              <w:bottom w:val="single" w:sz="4" w:space="0" w:color="auto"/>
              <w:right w:val="single" w:sz="8" w:space="0" w:color="000000"/>
            </w:tcBorders>
            <w:shd w:val="clear" w:color="auto" w:fill="auto"/>
            <w:vAlign w:val="center"/>
            <w:hideMark/>
          </w:tcPr>
          <w:p w14:paraId="70D7045D"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709" w:type="dxa"/>
            <w:tcBorders>
              <w:top w:val="single" w:sz="8" w:space="0" w:color="000000"/>
              <w:left w:val="nil"/>
              <w:bottom w:val="single" w:sz="4" w:space="0" w:color="auto"/>
              <w:right w:val="single" w:sz="8" w:space="0" w:color="000000"/>
            </w:tcBorders>
            <w:shd w:val="clear" w:color="auto" w:fill="auto"/>
            <w:vAlign w:val="center"/>
            <w:hideMark/>
          </w:tcPr>
          <w:p w14:paraId="03CF52D5"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567" w:type="dxa"/>
            <w:tcBorders>
              <w:top w:val="single" w:sz="8" w:space="0" w:color="000000"/>
              <w:left w:val="nil"/>
              <w:bottom w:val="single" w:sz="4" w:space="0" w:color="auto"/>
              <w:right w:val="single" w:sz="8" w:space="0" w:color="000000"/>
            </w:tcBorders>
            <w:shd w:val="clear" w:color="auto" w:fill="auto"/>
            <w:vAlign w:val="center"/>
            <w:hideMark/>
          </w:tcPr>
          <w:p w14:paraId="43A97059" w14:textId="77777777" w:rsidR="004D1C3D" w:rsidRPr="00940D83" w:rsidRDefault="004D1C3D" w:rsidP="00772E61">
            <w:pPr>
              <w:widowControl/>
              <w:suppressAutoHyphens w:val="0"/>
              <w:snapToGrid/>
              <w:spacing w:line="240" w:lineRule="auto"/>
              <w:rPr>
                <w:rFonts w:ascii="標楷體" w:hAnsi="標楷體" w:cs="Calibri"/>
                <w:color w:val="000000"/>
                <w:kern w:val="0"/>
              </w:rPr>
            </w:pPr>
            <w:r w:rsidRPr="00940D83">
              <w:rPr>
                <w:rFonts w:ascii="標楷體" w:hAnsi="標楷體" w:cs="Calibri" w:hint="eastAsia"/>
                <w:color w:val="000000"/>
                <w:kern w:val="0"/>
              </w:rPr>
              <w:t>●</w:t>
            </w:r>
          </w:p>
        </w:tc>
        <w:tc>
          <w:tcPr>
            <w:tcW w:w="6378" w:type="dxa"/>
            <w:tcBorders>
              <w:top w:val="single" w:sz="8" w:space="0" w:color="000000"/>
              <w:left w:val="nil"/>
              <w:bottom w:val="single" w:sz="4" w:space="0" w:color="auto"/>
              <w:right w:val="single" w:sz="8" w:space="0" w:color="000000"/>
            </w:tcBorders>
            <w:shd w:val="clear" w:color="auto" w:fill="auto"/>
            <w:vAlign w:val="center"/>
            <w:hideMark/>
          </w:tcPr>
          <w:p w14:paraId="5647DE4C" w14:textId="77777777" w:rsidR="004D1C3D" w:rsidRPr="00940D83" w:rsidRDefault="004D1C3D" w:rsidP="00772E61">
            <w:pPr>
              <w:widowControl/>
              <w:suppressAutoHyphens w:val="0"/>
              <w:snapToGrid/>
              <w:spacing w:line="240" w:lineRule="auto"/>
              <w:rPr>
                <w:rFonts w:ascii="標楷體" w:hAnsi="標楷體" w:cs="Calibri"/>
                <w:color w:val="FF0000"/>
                <w:kern w:val="0"/>
              </w:rPr>
            </w:pPr>
            <w:r w:rsidRPr="00940D83">
              <w:rPr>
                <w:rFonts w:ascii="標楷體" w:hAnsi="標楷體" w:cs="Calibri" w:hint="eastAsia"/>
                <w:kern w:val="0"/>
              </w:rPr>
              <w:t>依委託機關需求</w:t>
            </w:r>
            <w:proofErr w:type="gramStart"/>
            <w:r w:rsidRPr="00940D83">
              <w:rPr>
                <w:rFonts w:ascii="標楷體" w:hAnsi="標楷體" w:cs="Calibri" w:hint="eastAsia"/>
                <w:kern w:val="0"/>
              </w:rPr>
              <w:t>執行資安檢測</w:t>
            </w:r>
            <w:proofErr w:type="gramEnd"/>
            <w:r w:rsidRPr="00940D83">
              <w:rPr>
                <w:rFonts w:ascii="標楷體" w:hAnsi="標楷體" w:cs="Calibri" w:hint="eastAsia"/>
                <w:kern w:val="0"/>
              </w:rPr>
              <w:t>，或依機關規劃另案配合執行。</w:t>
            </w:r>
          </w:p>
        </w:tc>
      </w:tr>
    </w:tbl>
    <w:p w14:paraId="7CB7B427" w14:textId="77777777" w:rsidR="00F536EB" w:rsidRPr="00940D83" w:rsidRDefault="00F536EB" w:rsidP="00772E61"/>
    <w:sectPr w:rsidR="00F536EB" w:rsidRPr="00940D83"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72450" w14:textId="77777777" w:rsidR="00F868E9" w:rsidRDefault="00F868E9">
      <w:pPr>
        <w:spacing w:line="240" w:lineRule="auto"/>
      </w:pPr>
      <w:r>
        <w:separator/>
      </w:r>
    </w:p>
  </w:endnote>
  <w:endnote w:type="continuationSeparator" w:id="0">
    <w:p w14:paraId="10F9CDAD" w14:textId="77777777" w:rsidR="00F868E9" w:rsidRDefault="00F868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66FDAD3" w14:textId="3BA1B936" w:rsidR="00863D5B" w:rsidRDefault="00863D5B">
        <w:pPr>
          <w:pStyle w:val="af0"/>
          <w:jc w:val="center"/>
        </w:pPr>
        <w:r>
          <w:fldChar w:fldCharType="begin"/>
        </w:r>
        <w:r>
          <w:instrText>PAGE   \* MERGEFORMAT</w:instrText>
        </w:r>
        <w:r>
          <w:fldChar w:fldCharType="separate"/>
        </w:r>
        <w:r w:rsidR="005321D6" w:rsidRPr="005321D6">
          <w:rPr>
            <w:noProof/>
            <w:lang w:val="zh-TW"/>
          </w:rPr>
          <w:t>2</w:t>
        </w:r>
        <w:r>
          <w:fldChar w:fldCharType="end"/>
        </w:r>
      </w:p>
    </w:sdtContent>
  </w:sdt>
  <w:p w14:paraId="3C2AB761" w14:textId="77777777" w:rsidR="00863D5B" w:rsidRDefault="00863D5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DA5FC" w14:textId="77777777" w:rsidR="00F868E9" w:rsidRDefault="00F868E9">
      <w:pPr>
        <w:spacing w:line="240" w:lineRule="auto"/>
      </w:pPr>
      <w:r>
        <w:separator/>
      </w:r>
    </w:p>
  </w:footnote>
  <w:footnote w:type="continuationSeparator" w:id="0">
    <w:p w14:paraId="5C1A09AE" w14:textId="77777777" w:rsidR="00F868E9" w:rsidRDefault="00F868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B8DE3" w14:textId="77777777" w:rsidR="00863D5B" w:rsidRDefault="001B2AE2">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778137127">
    <w:abstractNumId w:val="14"/>
  </w:num>
  <w:num w:numId="2" w16cid:durableId="625354172">
    <w:abstractNumId w:val="2"/>
  </w:num>
  <w:num w:numId="3" w16cid:durableId="2035499320">
    <w:abstractNumId w:val="3"/>
  </w:num>
  <w:num w:numId="4" w16cid:durableId="1455441057">
    <w:abstractNumId w:val="5"/>
  </w:num>
  <w:num w:numId="5" w16cid:durableId="1170681727">
    <w:abstractNumId w:val="7"/>
  </w:num>
  <w:num w:numId="6" w16cid:durableId="1258295869">
    <w:abstractNumId w:val="18"/>
  </w:num>
  <w:num w:numId="7" w16cid:durableId="566573816">
    <w:abstractNumId w:val="1"/>
  </w:num>
  <w:num w:numId="8" w16cid:durableId="885068038">
    <w:abstractNumId w:val="8"/>
  </w:num>
  <w:num w:numId="9" w16cid:durableId="860970142">
    <w:abstractNumId w:val="10"/>
  </w:num>
  <w:num w:numId="10" w16cid:durableId="374698024">
    <w:abstractNumId w:val="13"/>
  </w:num>
  <w:num w:numId="11" w16cid:durableId="1420980469">
    <w:abstractNumId w:val="17"/>
  </w:num>
  <w:num w:numId="12" w16cid:durableId="1987272377">
    <w:abstractNumId w:val="0"/>
  </w:num>
  <w:num w:numId="13" w16cid:durableId="729966075">
    <w:abstractNumId w:val="6"/>
  </w:num>
  <w:num w:numId="14" w16cid:durableId="1595702848">
    <w:abstractNumId w:val="15"/>
  </w:num>
  <w:num w:numId="15" w16cid:durableId="2137865633">
    <w:abstractNumId w:val="12"/>
  </w:num>
  <w:num w:numId="16" w16cid:durableId="2107340489">
    <w:abstractNumId w:val="11"/>
  </w:num>
  <w:num w:numId="17" w16cid:durableId="1445224521">
    <w:abstractNumId w:val="16"/>
  </w:num>
  <w:num w:numId="18" w16cid:durableId="154607900">
    <w:abstractNumId w:val="4"/>
  </w:num>
  <w:num w:numId="19" w16cid:durableId="1897353011">
    <w:abstractNumId w:val="9"/>
  </w:num>
  <w:num w:numId="20" w16cid:durableId="20425908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EwNDE1tDCwMDQ1N7JU0lEKTi0uzszPAykwqgUA5IrTPywAAAA="/>
  </w:docVars>
  <w:rsids>
    <w:rsidRoot w:val="00F536EB"/>
    <w:rsid w:val="00003B55"/>
    <w:rsid w:val="00004F8D"/>
    <w:rsid w:val="0001260B"/>
    <w:rsid w:val="000208F5"/>
    <w:rsid w:val="00023722"/>
    <w:rsid w:val="0002502D"/>
    <w:rsid w:val="00027F46"/>
    <w:rsid w:val="0006509F"/>
    <w:rsid w:val="00066466"/>
    <w:rsid w:val="0007654D"/>
    <w:rsid w:val="00077A9F"/>
    <w:rsid w:val="00087DCA"/>
    <w:rsid w:val="000926D0"/>
    <w:rsid w:val="000933C9"/>
    <w:rsid w:val="000B173D"/>
    <w:rsid w:val="000B568F"/>
    <w:rsid w:val="000C4ABC"/>
    <w:rsid w:val="000D4770"/>
    <w:rsid w:val="000D60BA"/>
    <w:rsid w:val="00125D0A"/>
    <w:rsid w:val="001272FE"/>
    <w:rsid w:val="00161D69"/>
    <w:rsid w:val="00162CDC"/>
    <w:rsid w:val="00164B46"/>
    <w:rsid w:val="0017191C"/>
    <w:rsid w:val="001832FE"/>
    <w:rsid w:val="00187D41"/>
    <w:rsid w:val="001937CA"/>
    <w:rsid w:val="00195DF8"/>
    <w:rsid w:val="001B2AE2"/>
    <w:rsid w:val="001D1A65"/>
    <w:rsid w:val="001D3892"/>
    <w:rsid w:val="001D7BF5"/>
    <w:rsid w:val="0022029B"/>
    <w:rsid w:val="00271919"/>
    <w:rsid w:val="002735AC"/>
    <w:rsid w:val="00287B93"/>
    <w:rsid w:val="002C6472"/>
    <w:rsid w:val="002C6F73"/>
    <w:rsid w:val="002F1F31"/>
    <w:rsid w:val="002F34C1"/>
    <w:rsid w:val="00301434"/>
    <w:rsid w:val="003050CD"/>
    <w:rsid w:val="00313428"/>
    <w:rsid w:val="0036277B"/>
    <w:rsid w:val="00373EC4"/>
    <w:rsid w:val="00385AAF"/>
    <w:rsid w:val="003B15CC"/>
    <w:rsid w:val="003C0CC1"/>
    <w:rsid w:val="003D646F"/>
    <w:rsid w:val="003E37FD"/>
    <w:rsid w:val="003F2E1E"/>
    <w:rsid w:val="00400296"/>
    <w:rsid w:val="00406DB3"/>
    <w:rsid w:val="0041310A"/>
    <w:rsid w:val="00426AA5"/>
    <w:rsid w:val="0044480C"/>
    <w:rsid w:val="004475D2"/>
    <w:rsid w:val="0047221B"/>
    <w:rsid w:val="00483291"/>
    <w:rsid w:val="0048753F"/>
    <w:rsid w:val="004B29D0"/>
    <w:rsid w:val="004C09E0"/>
    <w:rsid w:val="004C429D"/>
    <w:rsid w:val="004C70E8"/>
    <w:rsid w:val="004D1C3D"/>
    <w:rsid w:val="004D6C06"/>
    <w:rsid w:val="0051321E"/>
    <w:rsid w:val="005179F6"/>
    <w:rsid w:val="00521011"/>
    <w:rsid w:val="005321D6"/>
    <w:rsid w:val="00547BC9"/>
    <w:rsid w:val="00555EEC"/>
    <w:rsid w:val="00577390"/>
    <w:rsid w:val="00582929"/>
    <w:rsid w:val="005969ED"/>
    <w:rsid w:val="005B3124"/>
    <w:rsid w:val="005B3CC1"/>
    <w:rsid w:val="005D46A2"/>
    <w:rsid w:val="005E018F"/>
    <w:rsid w:val="005E2301"/>
    <w:rsid w:val="005E518E"/>
    <w:rsid w:val="0060053D"/>
    <w:rsid w:val="006153AE"/>
    <w:rsid w:val="00621A53"/>
    <w:rsid w:val="00643894"/>
    <w:rsid w:val="006533D3"/>
    <w:rsid w:val="00654019"/>
    <w:rsid w:val="00674213"/>
    <w:rsid w:val="00684BE6"/>
    <w:rsid w:val="00692794"/>
    <w:rsid w:val="006A0325"/>
    <w:rsid w:val="006C7D9E"/>
    <w:rsid w:val="006F5935"/>
    <w:rsid w:val="00704D9B"/>
    <w:rsid w:val="00705AC1"/>
    <w:rsid w:val="00713663"/>
    <w:rsid w:val="007214EB"/>
    <w:rsid w:val="0072539A"/>
    <w:rsid w:val="00744A8E"/>
    <w:rsid w:val="0075156D"/>
    <w:rsid w:val="007526A3"/>
    <w:rsid w:val="00761622"/>
    <w:rsid w:val="00772E61"/>
    <w:rsid w:val="00787774"/>
    <w:rsid w:val="007C3754"/>
    <w:rsid w:val="007D1DB6"/>
    <w:rsid w:val="007D24CF"/>
    <w:rsid w:val="007D693D"/>
    <w:rsid w:val="007E7E26"/>
    <w:rsid w:val="007F041B"/>
    <w:rsid w:val="008123A5"/>
    <w:rsid w:val="00820969"/>
    <w:rsid w:val="00825480"/>
    <w:rsid w:val="00854A4C"/>
    <w:rsid w:val="00863D5B"/>
    <w:rsid w:val="00886C9B"/>
    <w:rsid w:val="00890B5D"/>
    <w:rsid w:val="00892683"/>
    <w:rsid w:val="008A62AF"/>
    <w:rsid w:val="008C19D2"/>
    <w:rsid w:val="008D46BD"/>
    <w:rsid w:val="008F7DA1"/>
    <w:rsid w:val="009038D5"/>
    <w:rsid w:val="009072E9"/>
    <w:rsid w:val="00921BD2"/>
    <w:rsid w:val="00930782"/>
    <w:rsid w:val="009327BF"/>
    <w:rsid w:val="00940D83"/>
    <w:rsid w:val="009425E9"/>
    <w:rsid w:val="00946BC8"/>
    <w:rsid w:val="00953F6C"/>
    <w:rsid w:val="00955810"/>
    <w:rsid w:val="00960541"/>
    <w:rsid w:val="00991F41"/>
    <w:rsid w:val="009972FF"/>
    <w:rsid w:val="009A506F"/>
    <w:rsid w:val="009B14C4"/>
    <w:rsid w:val="009B24FD"/>
    <w:rsid w:val="009C3993"/>
    <w:rsid w:val="009E1F67"/>
    <w:rsid w:val="00A078A5"/>
    <w:rsid w:val="00A118B3"/>
    <w:rsid w:val="00A13BD4"/>
    <w:rsid w:val="00A15F37"/>
    <w:rsid w:val="00A30DA6"/>
    <w:rsid w:val="00A35F5B"/>
    <w:rsid w:val="00A5201B"/>
    <w:rsid w:val="00A52D7A"/>
    <w:rsid w:val="00A56EDB"/>
    <w:rsid w:val="00A61501"/>
    <w:rsid w:val="00A626D8"/>
    <w:rsid w:val="00A74822"/>
    <w:rsid w:val="00A75E9E"/>
    <w:rsid w:val="00A93007"/>
    <w:rsid w:val="00AA5848"/>
    <w:rsid w:val="00AA69D2"/>
    <w:rsid w:val="00AD0254"/>
    <w:rsid w:val="00AD57A3"/>
    <w:rsid w:val="00AE65DD"/>
    <w:rsid w:val="00B00CE1"/>
    <w:rsid w:val="00B01695"/>
    <w:rsid w:val="00B01C89"/>
    <w:rsid w:val="00B05520"/>
    <w:rsid w:val="00B1778A"/>
    <w:rsid w:val="00B26565"/>
    <w:rsid w:val="00B361B2"/>
    <w:rsid w:val="00B80560"/>
    <w:rsid w:val="00B8268A"/>
    <w:rsid w:val="00B852CC"/>
    <w:rsid w:val="00BB7622"/>
    <w:rsid w:val="00BD3269"/>
    <w:rsid w:val="00BE4A34"/>
    <w:rsid w:val="00C01956"/>
    <w:rsid w:val="00C2768C"/>
    <w:rsid w:val="00C33466"/>
    <w:rsid w:val="00C364D9"/>
    <w:rsid w:val="00C51AD9"/>
    <w:rsid w:val="00C61162"/>
    <w:rsid w:val="00C7253F"/>
    <w:rsid w:val="00C76F84"/>
    <w:rsid w:val="00C8011B"/>
    <w:rsid w:val="00C8280D"/>
    <w:rsid w:val="00C93599"/>
    <w:rsid w:val="00CA0E45"/>
    <w:rsid w:val="00CA2AE9"/>
    <w:rsid w:val="00CA3267"/>
    <w:rsid w:val="00CB2E87"/>
    <w:rsid w:val="00CC7A7F"/>
    <w:rsid w:val="00CD087B"/>
    <w:rsid w:val="00CE08E7"/>
    <w:rsid w:val="00CE6EBC"/>
    <w:rsid w:val="00D02CF0"/>
    <w:rsid w:val="00D4209A"/>
    <w:rsid w:val="00D42739"/>
    <w:rsid w:val="00D44607"/>
    <w:rsid w:val="00D458E7"/>
    <w:rsid w:val="00D535F6"/>
    <w:rsid w:val="00D63D70"/>
    <w:rsid w:val="00D77417"/>
    <w:rsid w:val="00DA0004"/>
    <w:rsid w:val="00DB2FA7"/>
    <w:rsid w:val="00DB380B"/>
    <w:rsid w:val="00DB7B74"/>
    <w:rsid w:val="00DC0D49"/>
    <w:rsid w:val="00DC2E64"/>
    <w:rsid w:val="00DC4DB6"/>
    <w:rsid w:val="00DC4F33"/>
    <w:rsid w:val="00DD5B87"/>
    <w:rsid w:val="00DE459D"/>
    <w:rsid w:val="00DF0029"/>
    <w:rsid w:val="00E16EA4"/>
    <w:rsid w:val="00E24740"/>
    <w:rsid w:val="00E33417"/>
    <w:rsid w:val="00E34780"/>
    <w:rsid w:val="00E3579F"/>
    <w:rsid w:val="00E40FD4"/>
    <w:rsid w:val="00E4531D"/>
    <w:rsid w:val="00E51CA1"/>
    <w:rsid w:val="00E6090E"/>
    <w:rsid w:val="00E77C35"/>
    <w:rsid w:val="00E80729"/>
    <w:rsid w:val="00ED0D18"/>
    <w:rsid w:val="00ED32E4"/>
    <w:rsid w:val="00ED4266"/>
    <w:rsid w:val="00EE696C"/>
    <w:rsid w:val="00EF1452"/>
    <w:rsid w:val="00EF5656"/>
    <w:rsid w:val="00F05693"/>
    <w:rsid w:val="00F1454E"/>
    <w:rsid w:val="00F21E42"/>
    <w:rsid w:val="00F23B13"/>
    <w:rsid w:val="00F358D1"/>
    <w:rsid w:val="00F43743"/>
    <w:rsid w:val="00F446E1"/>
    <w:rsid w:val="00F5151B"/>
    <w:rsid w:val="00F5167B"/>
    <w:rsid w:val="00F536EB"/>
    <w:rsid w:val="00F7023C"/>
    <w:rsid w:val="00F70B17"/>
    <w:rsid w:val="00F712CA"/>
    <w:rsid w:val="00F77754"/>
    <w:rsid w:val="00F852BD"/>
    <w:rsid w:val="00F868E9"/>
    <w:rsid w:val="00F9684A"/>
    <w:rsid w:val="00FA46FC"/>
    <w:rsid w:val="00FC0485"/>
    <w:rsid w:val="00FD10E0"/>
    <w:rsid w:val="00FD446C"/>
    <w:rsid w:val="00FF5D2A"/>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FAD2"/>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3417"/>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uppressAutoHyphens w:val="0"/>
      <w:snapToGrid/>
      <w:spacing w:before="100" w:beforeAutospacing="1" w:after="100" w:afterAutospacing="1" w:line="240" w:lineRule="auto"/>
    </w:pPr>
    <w:rPr>
      <w:rFonts w:ascii="新細明體" w:eastAsia="新細明體" w:hAnsi="新細明體" w:cs="新細明體"/>
      <w:kern w:val="0"/>
    </w:rPr>
  </w:style>
  <w:style w:type="character" w:styleId="af5">
    <w:name w:val="Hyperlink"/>
    <w:basedOn w:val="a0"/>
    <w:uiPriority w:val="99"/>
    <w:unhideWhenUsed/>
    <w:rsid w:val="00A15F37"/>
    <w:rPr>
      <w:color w:val="0563C1" w:themeColor="hyperlink"/>
      <w:u w:val="single"/>
    </w:rPr>
  </w:style>
  <w:style w:type="character" w:styleId="af6">
    <w:name w:val="Unresolved Mention"/>
    <w:basedOn w:val="a0"/>
    <w:uiPriority w:val="99"/>
    <w:semiHidden/>
    <w:unhideWhenUsed/>
    <w:rsid w:val="00A15F37"/>
    <w:rPr>
      <w:color w:val="605E5C"/>
      <w:shd w:val="clear" w:color="auto" w:fill="E1DFDD"/>
    </w:rPr>
  </w:style>
  <w:style w:type="character" w:styleId="af7">
    <w:name w:val="FollowedHyperlink"/>
    <w:basedOn w:val="a0"/>
    <w:uiPriority w:val="99"/>
    <w:semiHidden/>
    <w:unhideWhenUsed/>
    <w:rsid w:val="00AA69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58619">
      <w:bodyDiv w:val="1"/>
      <w:marLeft w:val="0"/>
      <w:marRight w:val="0"/>
      <w:marTop w:val="0"/>
      <w:marBottom w:val="0"/>
      <w:divBdr>
        <w:top w:val="none" w:sz="0" w:space="0" w:color="auto"/>
        <w:left w:val="none" w:sz="0" w:space="0" w:color="auto"/>
        <w:bottom w:val="none" w:sz="0" w:space="0" w:color="auto"/>
        <w:right w:val="none" w:sz="0" w:space="0" w:color="auto"/>
      </w:divBdr>
    </w:div>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25047606">
      <w:bodyDiv w:val="1"/>
      <w:marLeft w:val="0"/>
      <w:marRight w:val="0"/>
      <w:marTop w:val="0"/>
      <w:marBottom w:val="0"/>
      <w:divBdr>
        <w:top w:val="none" w:sz="0" w:space="0" w:color="auto"/>
        <w:left w:val="none" w:sz="0" w:space="0" w:color="auto"/>
        <w:bottom w:val="none" w:sz="0" w:space="0" w:color="auto"/>
        <w:right w:val="none" w:sz="0" w:space="0" w:color="auto"/>
      </w:divBdr>
    </w:div>
    <w:div w:id="163668269">
      <w:bodyDiv w:val="1"/>
      <w:marLeft w:val="0"/>
      <w:marRight w:val="0"/>
      <w:marTop w:val="0"/>
      <w:marBottom w:val="0"/>
      <w:divBdr>
        <w:top w:val="none" w:sz="0" w:space="0" w:color="auto"/>
        <w:left w:val="none" w:sz="0" w:space="0" w:color="auto"/>
        <w:bottom w:val="none" w:sz="0" w:space="0" w:color="auto"/>
        <w:right w:val="none" w:sz="0" w:space="0" w:color="auto"/>
      </w:divBdr>
    </w:div>
    <w:div w:id="325282906">
      <w:bodyDiv w:val="1"/>
      <w:marLeft w:val="0"/>
      <w:marRight w:val="0"/>
      <w:marTop w:val="0"/>
      <w:marBottom w:val="0"/>
      <w:divBdr>
        <w:top w:val="none" w:sz="0" w:space="0" w:color="auto"/>
        <w:left w:val="none" w:sz="0" w:space="0" w:color="auto"/>
        <w:bottom w:val="none" w:sz="0" w:space="0" w:color="auto"/>
        <w:right w:val="none" w:sz="0" w:space="0" w:color="auto"/>
      </w:divBdr>
    </w:div>
    <w:div w:id="381099896">
      <w:bodyDiv w:val="1"/>
      <w:marLeft w:val="0"/>
      <w:marRight w:val="0"/>
      <w:marTop w:val="0"/>
      <w:marBottom w:val="0"/>
      <w:divBdr>
        <w:top w:val="none" w:sz="0" w:space="0" w:color="auto"/>
        <w:left w:val="none" w:sz="0" w:space="0" w:color="auto"/>
        <w:bottom w:val="none" w:sz="0" w:space="0" w:color="auto"/>
        <w:right w:val="none" w:sz="0" w:space="0" w:color="auto"/>
      </w:divBdr>
    </w:div>
    <w:div w:id="448355161">
      <w:bodyDiv w:val="1"/>
      <w:marLeft w:val="0"/>
      <w:marRight w:val="0"/>
      <w:marTop w:val="0"/>
      <w:marBottom w:val="0"/>
      <w:divBdr>
        <w:top w:val="none" w:sz="0" w:space="0" w:color="auto"/>
        <w:left w:val="none" w:sz="0" w:space="0" w:color="auto"/>
        <w:bottom w:val="none" w:sz="0" w:space="0" w:color="auto"/>
        <w:right w:val="none" w:sz="0" w:space="0" w:color="auto"/>
      </w:divBdr>
    </w:div>
    <w:div w:id="638077294">
      <w:bodyDiv w:val="1"/>
      <w:marLeft w:val="0"/>
      <w:marRight w:val="0"/>
      <w:marTop w:val="0"/>
      <w:marBottom w:val="0"/>
      <w:divBdr>
        <w:top w:val="none" w:sz="0" w:space="0" w:color="auto"/>
        <w:left w:val="none" w:sz="0" w:space="0" w:color="auto"/>
        <w:bottom w:val="none" w:sz="0" w:space="0" w:color="auto"/>
        <w:right w:val="none" w:sz="0" w:space="0" w:color="auto"/>
      </w:divBdr>
    </w:div>
    <w:div w:id="756709877">
      <w:bodyDiv w:val="1"/>
      <w:marLeft w:val="0"/>
      <w:marRight w:val="0"/>
      <w:marTop w:val="0"/>
      <w:marBottom w:val="0"/>
      <w:divBdr>
        <w:top w:val="none" w:sz="0" w:space="0" w:color="auto"/>
        <w:left w:val="none" w:sz="0" w:space="0" w:color="auto"/>
        <w:bottom w:val="none" w:sz="0" w:space="0" w:color="auto"/>
        <w:right w:val="none" w:sz="0" w:space="0" w:color="auto"/>
      </w:divBdr>
    </w:div>
    <w:div w:id="86533824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530146765">
      <w:bodyDiv w:val="1"/>
      <w:marLeft w:val="0"/>
      <w:marRight w:val="0"/>
      <w:marTop w:val="0"/>
      <w:marBottom w:val="0"/>
      <w:divBdr>
        <w:top w:val="none" w:sz="0" w:space="0" w:color="auto"/>
        <w:left w:val="none" w:sz="0" w:space="0" w:color="auto"/>
        <w:bottom w:val="none" w:sz="0" w:space="0" w:color="auto"/>
        <w:right w:val="none" w:sz="0" w:space="0" w:color="auto"/>
      </w:divBdr>
    </w:div>
    <w:div w:id="1569071558">
      <w:bodyDiv w:val="1"/>
      <w:marLeft w:val="0"/>
      <w:marRight w:val="0"/>
      <w:marTop w:val="0"/>
      <w:marBottom w:val="0"/>
      <w:divBdr>
        <w:top w:val="none" w:sz="0" w:space="0" w:color="auto"/>
        <w:left w:val="none" w:sz="0" w:space="0" w:color="auto"/>
        <w:bottom w:val="none" w:sz="0" w:space="0" w:color="auto"/>
        <w:right w:val="none" w:sz="0" w:space="0" w:color="auto"/>
      </w:divBdr>
    </w:div>
    <w:div w:id="1754665929">
      <w:bodyDiv w:val="1"/>
      <w:marLeft w:val="0"/>
      <w:marRight w:val="0"/>
      <w:marTop w:val="0"/>
      <w:marBottom w:val="0"/>
      <w:divBdr>
        <w:top w:val="none" w:sz="0" w:space="0" w:color="auto"/>
        <w:left w:val="none" w:sz="0" w:space="0" w:color="auto"/>
        <w:bottom w:val="none" w:sz="0" w:space="0" w:color="auto"/>
        <w:right w:val="none" w:sz="0" w:space="0" w:color="auto"/>
      </w:divBdr>
    </w:div>
    <w:div w:id="1865438501">
      <w:bodyDiv w:val="1"/>
      <w:marLeft w:val="0"/>
      <w:marRight w:val="0"/>
      <w:marTop w:val="0"/>
      <w:marBottom w:val="0"/>
      <w:divBdr>
        <w:top w:val="none" w:sz="0" w:space="0" w:color="auto"/>
        <w:left w:val="none" w:sz="0" w:space="0" w:color="auto"/>
        <w:bottom w:val="none" w:sz="0" w:space="0" w:color="auto"/>
        <w:right w:val="none" w:sz="0" w:space="0" w:color="auto"/>
      </w:divBdr>
    </w:div>
    <w:div w:id="1993945931">
      <w:bodyDiv w:val="1"/>
      <w:marLeft w:val="0"/>
      <w:marRight w:val="0"/>
      <w:marTop w:val="0"/>
      <w:marBottom w:val="0"/>
      <w:divBdr>
        <w:top w:val="none" w:sz="0" w:space="0" w:color="auto"/>
        <w:left w:val="none" w:sz="0" w:space="0" w:color="auto"/>
        <w:bottom w:val="none" w:sz="0" w:space="0" w:color="auto"/>
        <w:right w:val="none" w:sz="0" w:space="0" w:color="auto"/>
      </w:divBdr>
    </w:div>
    <w:div w:id="2119057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cs.aws.amazon.com/zh_tw/config/latest/developerguide/WhatIsConfig.html" TargetMode="External"/><Relationship Id="rId18" Type="http://schemas.openxmlformats.org/officeDocument/2006/relationships/hyperlink" Target="https://aws.amazon.com/tw/security/penetration-testin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cs.aws.amazon.com/zh_tw/securityhub/latest/userguide/what-is-securityhub.html" TargetMode="External"/><Relationship Id="rId17" Type="http://schemas.openxmlformats.org/officeDocument/2006/relationships/hyperlink" Target="https://aws.amazon.com/tw/security/penetration-testing/" TargetMode="External"/><Relationship Id="rId2" Type="http://schemas.openxmlformats.org/officeDocument/2006/relationships/numbering" Target="numbering.xml"/><Relationship Id="rId16" Type="http://schemas.openxmlformats.org/officeDocument/2006/relationships/hyperlink" Target="https://aws.amazon.com/tw/security/ddos-simulation-testing/?nc1=h_ls" TargetMode="External"/><Relationship Id="rId20" Type="http://schemas.openxmlformats.org/officeDocument/2006/relationships/hyperlink" Target="https://docs.aws.amazon.com/zh_tw/artifact/latest/ug/what-is-aws-artifact.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aws.amazon.com/zh_tw/systems-manager/latest/userguide/quick-setup-patch-manager.html" TargetMode="External"/><Relationship Id="rId5" Type="http://schemas.openxmlformats.org/officeDocument/2006/relationships/webSettings" Target="webSettings.xml"/><Relationship Id="rId15" Type="http://schemas.openxmlformats.org/officeDocument/2006/relationships/hyperlink" Target="https://docs.aws.amazon.com/zh_tw/artifact/latest/ug/what-is-aws-artifact.html" TargetMode="External"/><Relationship Id="rId10" Type="http://schemas.openxmlformats.org/officeDocument/2006/relationships/hyperlink" Target="https://docs.aws.amazon.com/guardduty/latest/ug/what-is-guardduty.html" TargetMode="External"/><Relationship Id="rId19" Type="http://schemas.openxmlformats.org/officeDocument/2006/relationships/hyperlink" Target="https://aws.amazon.com/tw/blogs/security/tls-1-2-required-for-aws-endpoint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ocs.aws.amazon.com/zh_tw/inspector/latest/user/scanning-resources.html" TargetMode="External"/><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48BBFDB-B77E-453B-8219-999B405420A2}">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2160</Words>
  <Characters>12312</Characters>
  <Application>Microsoft Office Word</Application>
  <DocSecurity>0</DocSecurity>
  <Lines>102</Lines>
  <Paragraphs>28</Paragraphs>
  <ScaleCrop>false</ScaleCrop>
  <Company>Dynabook</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 Chen 陳尚豪</dc:creator>
  <cp:keywords/>
  <dc:description/>
  <cp:lastModifiedBy>Yantsu Lee 李玉燕</cp:lastModifiedBy>
  <cp:revision>2</cp:revision>
  <dcterms:created xsi:type="dcterms:W3CDTF">2024-08-08T08:36:00Z</dcterms:created>
  <dcterms:modified xsi:type="dcterms:W3CDTF">2024-08-08T08:36:00Z</dcterms:modified>
  <dc:language>zh-TW</dc:language>
</cp:coreProperties>
</file>