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0B7A6" w14:textId="0ABD8EEC" w:rsidR="00F536EB" w:rsidRDefault="00795473">
      <w:pPr>
        <w:spacing w:before="180" w:after="180"/>
        <w:jc w:val="center"/>
        <w:rPr>
          <w:b/>
          <w:sz w:val="40"/>
          <w:szCs w:val="40"/>
        </w:rPr>
      </w:pPr>
      <w:r>
        <w:rPr>
          <w:b/>
          <w:sz w:val="40"/>
          <w:szCs w:val="40"/>
        </w:rPr>
        <w:t>114</w:t>
      </w:r>
      <w:r w:rsidR="00A118B3">
        <w:rPr>
          <w:b/>
          <w:sz w:val="40"/>
          <w:szCs w:val="40"/>
          <w:lang w:eastAsia="zh-HK"/>
        </w:rPr>
        <w:t>年</w:t>
      </w:r>
      <w:r w:rsidR="00A118B3">
        <w:rPr>
          <w:b/>
          <w:sz w:val="40"/>
          <w:szCs w:val="40"/>
        </w:rPr>
        <w:t>第</w:t>
      </w:r>
      <w:r>
        <w:rPr>
          <w:rFonts w:hint="eastAsia"/>
          <w:b/>
          <w:sz w:val="40"/>
          <w:szCs w:val="40"/>
        </w:rPr>
        <w:t>二</w:t>
      </w:r>
      <w:r w:rsidR="00A118B3">
        <w:rPr>
          <w:b/>
          <w:sz w:val="40"/>
          <w:szCs w:val="40"/>
        </w:rPr>
        <w:t>次電腦軟體共同供應契約採購</w:t>
      </w:r>
      <w:r w:rsidR="00A118B3">
        <w:rPr>
          <w:b/>
          <w:sz w:val="40"/>
          <w:szCs w:val="40"/>
        </w:rPr>
        <w:t>-</w:t>
      </w:r>
      <w:r w:rsidR="00A118B3">
        <w:rPr>
          <w:b/>
          <w:sz w:val="40"/>
          <w:szCs w:val="40"/>
        </w:rPr>
        <w:t>雲端服務</w:t>
      </w:r>
    </w:p>
    <w:p w14:paraId="2BF22A6F" w14:textId="7375BADE" w:rsidR="00F536EB" w:rsidRDefault="00A118B3">
      <w:pPr>
        <w:spacing w:before="180" w:after="180"/>
        <w:jc w:val="center"/>
        <w:rPr>
          <w:b/>
        </w:rPr>
      </w:pPr>
      <w:r>
        <w:rPr>
          <w:b/>
          <w:sz w:val="40"/>
          <w:szCs w:val="40"/>
        </w:rPr>
        <w:t>(</w:t>
      </w:r>
      <w:r w:rsidR="00795473">
        <w:rPr>
          <w:b/>
          <w:sz w:val="40"/>
          <w:szCs w:val="40"/>
        </w:rPr>
        <w:t>1140202</w:t>
      </w:r>
      <w:r>
        <w:rPr>
          <w:b/>
          <w:sz w:val="40"/>
          <w:szCs w:val="40"/>
        </w:rPr>
        <w:t>)</w:t>
      </w:r>
      <w:r w:rsidR="00FA7087" w:rsidRPr="00FA7087">
        <w:rPr>
          <w:rFonts w:hint="eastAsia"/>
        </w:rPr>
        <w:t xml:space="preserve"> </w:t>
      </w:r>
      <w:r w:rsidR="00FA7087" w:rsidRPr="00FA7087">
        <w:rPr>
          <w:rFonts w:hint="eastAsia"/>
          <w:b/>
          <w:sz w:val="40"/>
          <w:szCs w:val="40"/>
        </w:rPr>
        <w:t>雲端服務檢核表</w:t>
      </w:r>
    </w:p>
    <w:p w14:paraId="0452A79D" w14:textId="39E1FD25" w:rsidR="00F536EB" w:rsidRDefault="00301434">
      <w:pPr>
        <w:spacing w:before="180" w:after="180"/>
        <w:jc w:val="center"/>
        <w:rPr>
          <w:sz w:val="36"/>
          <w:szCs w:val="36"/>
        </w:rPr>
      </w:pPr>
      <w:r w:rsidRPr="009972FF">
        <w:rPr>
          <w:rFonts w:hint="eastAsia"/>
          <w:sz w:val="36"/>
          <w:szCs w:val="36"/>
        </w:rPr>
        <w:t>雲端微服務</w:t>
      </w:r>
      <w:r w:rsidRPr="009972FF">
        <w:rPr>
          <w:rFonts w:hint="eastAsia"/>
          <w:sz w:val="36"/>
          <w:szCs w:val="36"/>
        </w:rPr>
        <w:t>(SaaS)</w:t>
      </w:r>
      <w:r w:rsidR="00D458E7">
        <w:rPr>
          <w:rFonts w:hint="eastAsia"/>
          <w:sz w:val="36"/>
          <w:szCs w:val="36"/>
        </w:rPr>
        <w:t>辧公室生產力工具</w:t>
      </w:r>
      <w:r w:rsidR="00D458E7">
        <w:rPr>
          <w:rFonts w:hint="eastAsia"/>
          <w:sz w:val="36"/>
          <w:szCs w:val="36"/>
        </w:rPr>
        <w:t>(</w:t>
      </w:r>
      <w:r w:rsidR="00D458E7">
        <w:rPr>
          <w:rFonts w:hint="eastAsia"/>
          <w:sz w:val="36"/>
          <w:szCs w:val="36"/>
        </w:rPr>
        <w:t>含郵件、行事曆、</w:t>
      </w:r>
      <w:r w:rsidR="00D4091E">
        <w:rPr>
          <w:rFonts w:hint="eastAsia"/>
          <w:sz w:val="36"/>
          <w:szCs w:val="36"/>
        </w:rPr>
        <w:t xml:space="preserve"> </w:t>
      </w:r>
      <w:r w:rsidR="00D4091E">
        <w:rPr>
          <w:sz w:val="36"/>
          <w:szCs w:val="36"/>
        </w:rPr>
        <w:t xml:space="preserve"> </w:t>
      </w:r>
      <w:r w:rsidR="00D458E7">
        <w:rPr>
          <w:rFonts w:hint="eastAsia"/>
          <w:sz w:val="36"/>
          <w:szCs w:val="36"/>
        </w:rPr>
        <w:t>雲端硬碟、即時通等</w:t>
      </w:r>
      <w:r w:rsidR="00D458E7">
        <w:rPr>
          <w:sz w:val="36"/>
          <w:szCs w:val="36"/>
        </w:rPr>
        <w:t>)</w:t>
      </w:r>
      <w:r w:rsidRPr="009972FF">
        <w:rPr>
          <w:rFonts w:hint="eastAsia"/>
          <w:sz w:val="36"/>
          <w:szCs w:val="36"/>
        </w:rPr>
        <w:t>共通性資通安全基本要求</w:t>
      </w:r>
    </w:p>
    <w:p w14:paraId="46F29797" w14:textId="77777777" w:rsidR="0063349D" w:rsidRDefault="0063349D" w:rsidP="0063349D">
      <w:pPr>
        <w:spacing w:before="180" w:after="180"/>
        <w:jc w:val="center"/>
        <w:rPr>
          <w:sz w:val="36"/>
          <w:szCs w:val="36"/>
        </w:rPr>
      </w:pPr>
    </w:p>
    <w:tbl>
      <w:tblPr>
        <w:tblStyle w:val="TableGrid"/>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63349D" w14:paraId="7BE0CFF0" w14:textId="77777777" w:rsidTr="00DC3E46">
        <w:trPr>
          <w:trHeight w:val="950"/>
        </w:trPr>
        <w:tc>
          <w:tcPr>
            <w:tcW w:w="1373" w:type="dxa"/>
            <w:tcMar>
              <w:left w:w="142" w:type="dxa"/>
              <w:right w:w="142" w:type="dxa"/>
            </w:tcMar>
            <w:vAlign w:val="center"/>
          </w:tcPr>
          <w:p w14:paraId="63AE5000" w14:textId="77777777" w:rsidR="0063349D" w:rsidRPr="0047100D" w:rsidRDefault="0063349D" w:rsidP="00DC3E46">
            <w:pPr>
              <w:jc w:val="center"/>
            </w:pPr>
            <w:r>
              <w:rPr>
                <w:rFonts w:hint="eastAsia"/>
              </w:rPr>
              <w:t>雲端</w:t>
            </w:r>
            <w:r w:rsidRPr="0047100D">
              <w:rPr>
                <w:rFonts w:hint="eastAsia"/>
              </w:rPr>
              <w:t>服務名稱</w:t>
            </w:r>
          </w:p>
        </w:tc>
        <w:tc>
          <w:tcPr>
            <w:tcW w:w="7495" w:type="dxa"/>
            <w:vAlign w:val="center"/>
          </w:tcPr>
          <w:p w14:paraId="313FE92A" w14:textId="27D0BE87" w:rsidR="0063349D" w:rsidRPr="0047100D" w:rsidRDefault="00142D4D" w:rsidP="00DC3E46">
            <w:pPr>
              <w:spacing w:beforeLines="100" w:before="360" w:afterLines="100" w:after="360"/>
            </w:pPr>
            <w:r w:rsidRPr="0010033E">
              <w:rPr>
                <w:rFonts w:hint="eastAsia"/>
              </w:rPr>
              <w:t>U</w:t>
            </w:r>
            <w:r w:rsidR="001A0415">
              <w:rPr>
                <w:rFonts w:hint="eastAsia"/>
              </w:rPr>
              <w:t>會議</w:t>
            </w:r>
          </w:p>
        </w:tc>
      </w:tr>
      <w:tr w:rsidR="0063349D" w:rsidRPr="003C6073" w14:paraId="60CDDAD5" w14:textId="77777777" w:rsidTr="00DC3E46">
        <w:trPr>
          <w:trHeight w:val="1834"/>
        </w:trPr>
        <w:tc>
          <w:tcPr>
            <w:tcW w:w="1373" w:type="dxa"/>
            <w:tcMar>
              <w:left w:w="142" w:type="dxa"/>
              <w:right w:w="142" w:type="dxa"/>
            </w:tcMar>
            <w:vAlign w:val="center"/>
          </w:tcPr>
          <w:p w14:paraId="7A9628AA" w14:textId="77777777" w:rsidR="0063349D" w:rsidRPr="00BD06AB" w:rsidRDefault="0063349D" w:rsidP="00DC3E46">
            <w:pPr>
              <w:jc w:val="center"/>
              <w:rPr>
                <w:kern w:val="0"/>
              </w:rPr>
            </w:pPr>
            <w:r w:rsidRPr="001372CA">
              <w:rPr>
                <w:rFonts w:hint="eastAsia"/>
                <w:kern w:val="0"/>
              </w:rPr>
              <w:t>資料或系統類型</w:t>
            </w:r>
          </w:p>
        </w:tc>
        <w:tc>
          <w:tcPr>
            <w:tcW w:w="7495" w:type="dxa"/>
            <w:tcMar>
              <w:left w:w="113" w:type="dxa"/>
              <w:right w:w="113" w:type="dxa"/>
            </w:tcMar>
            <w:vAlign w:val="center"/>
          </w:tcPr>
          <w:p w14:paraId="6DA2F2F9" w14:textId="36499FDB" w:rsidR="0063349D" w:rsidRPr="0047100D" w:rsidRDefault="00142D4D" w:rsidP="00142D4D">
            <w:pPr>
              <w:spacing w:beforeLines="120" w:before="432" w:afterLines="120" w:after="432"/>
            </w:pPr>
            <w:r w:rsidRPr="00142D4D">
              <w:rPr>
                <w:rFonts w:ascii="Segoe UI Emoji" w:hAnsi="Segoe UI Emoji" w:cs="Segoe UI Emoji"/>
                <w:b/>
                <w:color w:val="000000"/>
                <w:kern w:val="0"/>
              </w:rPr>
              <w:t>☑</w:t>
            </w:r>
            <w:r w:rsidR="0063349D" w:rsidRPr="0047100D">
              <w:rPr>
                <w:rFonts w:hint="eastAsia"/>
              </w:rPr>
              <w:t>符合【普】</w:t>
            </w:r>
            <w:r w:rsidR="0063349D" w:rsidRPr="00142D4D">
              <w:rPr>
                <w:rFonts w:hint="eastAsia"/>
                <w:kern w:val="0"/>
              </w:rPr>
              <w:t>資料或系統類型</w:t>
            </w:r>
            <w:r w:rsidR="0063349D" w:rsidRPr="0047100D">
              <w:t>(</w:t>
            </w:r>
            <w:r w:rsidR="0063349D" w:rsidRPr="00F42BD7">
              <w:rPr>
                <w:rFonts w:hint="eastAsia"/>
              </w:rPr>
              <w:t>所有</w:t>
            </w:r>
            <w:r w:rsidR="0063349D" w:rsidRPr="0047100D">
              <w:rPr>
                <w:rFonts w:hint="eastAsia"/>
              </w:rPr>
              <w:t>【</w:t>
            </w:r>
            <w:r w:rsidR="0063349D" w:rsidRPr="00F42BD7">
              <w:rPr>
                <w:rFonts w:hint="eastAsia"/>
              </w:rPr>
              <w:t>普</w:t>
            </w:r>
            <w:r w:rsidR="0063349D" w:rsidRPr="0047100D">
              <w:rPr>
                <w:rFonts w:hint="eastAsia"/>
              </w:rPr>
              <w:t>】</w:t>
            </w:r>
            <w:r w:rsidR="0063349D" w:rsidRPr="00F42BD7">
              <w:rPr>
                <w:rFonts w:hint="eastAsia"/>
              </w:rPr>
              <w:t>標示為●之項目皆須符合並進行說明，其他則為選填</w:t>
            </w:r>
            <w:r w:rsidR="0063349D" w:rsidRPr="0047100D">
              <w:rPr>
                <w:rFonts w:hint="eastAsia"/>
              </w:rPr>
              <w:t>)</w:t>
            </w:r>
          </w:p>
          <w:p w14:paraId="1F5025FB" w14:textId="77777777" w:rsidR="0063349D" w:rsidRPr="0047100D" w:rsidRDefault="0063349D" w:rsidP="0063349D">
            <w:pPr>
              <w:pStyle w:val="ListParagraph"/>
              <w:numPr>
                <w:ilvl w:val="0"/>
                <w:numId w:val="21"/>
              </w:numPr>
              <w:spacing w:beforeLines="120" w:before="432" w:afterLines="120" w:after="432"/>
              <w:ind w:left="284" w:hanging="284"/>
              <w:rPr>
                <w:b/>
                <w:bCs/>
              </w:rPr>
            </w:pPr>
            <w:r w:rsidRPr="0047100D">
              <w:rPr>
                <w:rFonts w:hint="eastAsia"/>
                <w:kern w:val="0"/>
              </w:rPr>
              <w:t>符合【中</w:t>
            </w:r>
            <w:r>
              <w:rPr>
                <w:rFonts w:hint="eastAsia"/>
                <w:kern w:val="0"/>
              </w:rPr>
              <w:t>】、</w:t>
            </w:r>
            <w:r w:rsidRPr="0047100D">
              <w:rPr>
                <w:rFonts w:hint="eastAsia"/>
                <w:kern w:val="0"/>
              </w:rPr>
              <w:t>【高】資料或系統類型</w:t>
            </w:r>
            <w:r w:rsidRPr="0047100D">
              <w:rPr>
                <w:rFonts w:hint="eastAsia"/>
                <w:kern w:val="0"/>
              </w:rPr>
              <w:t>(</w:t>
            </w:r>
            <w:r w:rsidRPr="0047100D">
              <w:rPr>
                <w:rFonts w:hint="eastAsia"/>
                <w:kern w:val="0"/>
              </w:rPr>
              <w:t>所有項目須符合並說明</w:t>
            </w:r>
            <w:r w:rsidRPr="0047100D">
              <w:rPr>
                <w:kern w:val="0"/>
              </w:rPr>
              <w:t>)</w:t>
            </w:r>
          </w:p>
        </w:tc>
      </w:tr>
    </w:tbl>
    <w:p w14:paraId="5451169D" w14:textId="77777777" w:rsidR="0063349D" w:rsidRDefault="0063349D" w:rsidP="0063349D">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45DD5AD4" w14:textId="1E63366C" w:rsidR="0063349D" w:rsidRPr="00F479BD" w:rsidRDefault="0063349D" w:rsidP="0063349D">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BB203A">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57F25008" w14:textId="77777777" w:rsidR="0063349D" w:rsidRDefault="0063349D" w:rsidP="0063349D">
      <w:pPr>
        <w:spacing w:before="100" w:beforeAutospacing="1" w:after="100" w:afterAutospacing="1" w:line="300" w:lineRule="exact"/>
        <w:rPr>
          <w:kern w:val="0"/>
        </w:rPr>
      </w:pPr>
      <w:r>
        <w:rPr>
          <w:rFonts w:hint="eastAsia"/>
          <w:kern w:val="0"/>
        </w:rPr>
        <w:t>填寫說明：</w:t>
      </w:r>
    </w:p>
    <w:p w14:paraId="05F514A8" w14:textId="77777777" w:rsidR="0063349D" w:rsidRDefault="0063349D" w:rsidP="0063349D">
      <w:pPr>
        <w:pStyle w:val="ListParagraph"/>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26262B07" w14:textId="77777777" w:rsidR="0063349D" w:rsidRPr="009C3993" w:rsidRDefault="0063349D" w:rsidP="0063349D">
      <w:pPr>
        <w:pStyle w:val="ListParagraph"/>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r>
        <w:rPr>
          <w:rFonts w:hint="eastAsia"/>
        </w:rPr>
        <w:t>橘色項目</w:t>
      </w:r>
      <w:r>
        <w:t>)</w:t>
      </w:r>
      <w:r>
        <w:rPr>
          <w:rFonts w:hint="eastAsia"/>
        </w:rPr>
        <w:t>，為所有廠商選填項目，提供機關個別評估時參考。</w:t>
      </w:r>
    </w:p>
    <w:p w14:paraId="0E92A8DD" w14:textId="77777777" w:rsidR="00E51CA1" w:rsidRDefault="00E51CA1">
      <w:pPr>
        <w:widowControl/>
        <w:snapToGrid/>
        <w:spacing w:line="240" w:lineRule="auto"/>
      </w:pPr>
      <w:r>
        <w:br w:type="page"/>
      </w:r>
    </w:p>
    <w:p w14:paraId="2B64EB12" w14:textId="77777777" w:rsidR="00E51CA1" w:rsidRDefault="00E51CA1" w:rsidP="00A52D7A">
      <w:pPr>
        <w:spacing w:before="180" w:after="180"/>
        <w:sectPr w:rsidR="00E51CA1" w:rsidSect="00D4091E">
          <w:footerReference w:type="default" r:id="rId8"/>
          <w:pgSz w:w="11906" w:h="16838"/>
          <w:pgMar w:top="567" w:right="1274" w:bottom="851" w:left="1474" w:header="510" w:footer="0" w:gutter="0"/>
          <w:cols w:space="720"/>
          <w:formProt w:val="0"/>
          <w:docGrid w:type="lines" w:linePitch="360"/>
        </w:sectPr>
      </w:pPr>
    </w:p>
    <w:tbl>
      <w:tblPr>
        <w:tblpPr w:leftFromText="180" w:rightFromText="180" w:horzAnchor="margin" w:tblpY="517"/>
        <w:tblW w:w="15441" w:type="dxa"/>
        <w:tblCellMar>
          <w:left w:w="28" w:type="dxa"/>
          <w:right w:w="28" w:type="dxa"/>
        </w:tblCellMar>
        <w:tblLook w:val="04A0" w:firstRow="1" w:lastRow="0" w:firstColumn="1" w:lastColumn="0" w:noHBand="0" w:noVBand="1"/>
      </w:tblPr>
      <w:tblGrid>
        <w:gridCol w:w="1560"/>
        <w:gridCol w:w="5434"/>
        <w:gridCol w:w="709"/>
        <w:gridCol w:w="709"/>
        <w:gridCol w:w="709"/>
        <w:gridCol w:w="6320"/>
      </w:tblGrid>
      <w:tr w:rsidR="006533D3" w:rsidRPr="002C6F73" w14:paraId="737521EB" w14:textId="77777777" w:rsidTr="006C02BC">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99AE1A3"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25CF0AB9"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12DB3340" w14:textId="5C297419"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320" w:type="dxa"/>
            <w:vMerge w:val="restart"/>
            <w:tcBorders>
              <w:top w:val="single" w:sz="8" w:space="0" w:color="000000"/>
              <w:left w:val="single" w:sz="8" w:space="0" w:color="000000"/>
              <w:right w:val="single" w:sz="8" w:space="0" w:color="000000"/>
            </w:tcBorders>
            <w:shd w:val="clear" w:color="ECECEC" w:fill="ECECEC"/>
            <w:vAlign w:val="center"/>
          </w:tcPr>
          <w:p w14:paraId="7E49E222" w14:textId="3D57C16B" w:rsidR="00C93599" w:rsidRPr="007214EB" w:rsidRDefault="00F57DF9"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0DE6F70D" wp14:editId="6C9824E1">
                      <wp:simplePos x="0" y="0"/>
                      <wp:positionH relativeFrom="column">
                        <wp:posOffset>1124585</wp:posOffset>
                      </wp:positionH>
                      <wp:positionV relativeFrom="paragraph">
                        <wp:posOffset>-599440</wp:posOffset>
                      </wp:positionV>
                      <wp:extent cx="277495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404620"/>
                              </a:xfrm>
                              <a:prstGeom prst="rect">
                                <a:avLst/>
                              </a:prstGeom>
                              <a:noFill/>
                              <a:ln w="9525">
                                <a:noFill/>
                                <a:miter lim="800000"/>
                                <a:headEnd/>
                                <a:tailEnd/>
                              </a:ln>
                            </wps:spPr>
                            <wps:txbx>
                              <w:txbxContent>
                                <w:p w14:paraId="68BCDD0F" w14:textId="61BFEC97"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00795473">
                                    <w:rPr>
                                      <w:color w:val="000000"/>
                                    </w:rPr>
                                    <w:t>11</w:t>
                                  </w:r>
                                  <w:r w:rsidR="00F57DF9">
                                    <w:rPr>
                                      <w:rFonts w:hint="eastAsia"/>
                                      <w:color w:val="000000"/>
                                    </w:rPr>
                                    <w:t>3</w:t>
                                  </w:r>
                                  <w:r w:rsidRPr="006533D3">
                                    <w:rPr>
                                      <w:color w:val="000000"/>
                                    </w:rPr>
                                    <w:t>年</w:t>
                                  </w:r>
                                  <w:r w:rsidRPr="006533D3">
                                    <w:rPr>
                                      <w:rFonts w:hint="eastAsia"/>
                                      <w:color w:val="000000"/>
                                    </w:rPr>
                                    <w:t xml:space="preserve"> </w:t>
                                  </w:r>
                                  <w:r w:rsidR="00142D4D">
                                    <w:rPr>
                                      <w:rFonts w:hint="eastAsia"/>
                                      <w:color w:val="000000"/>
                                    </w:rPr>
                                    <w:t>1</w:t>
                                  </w:r>
                                  <w:r w:rsidR="00142D4D">
                                    <w:rPr>
                                      <w:color w:val="000000"/>
                                    </w:rPr>
                                    <w:t>1</w:t>
                                  </w:r>
                                  <w:r w:rsidRPr="006533D3">
                                    <w:rPr>
                                      <w:color w:val="000000"/>
                                    </w:rPr>
                                    <w:t>月</w:t>
                                  </w:r>
                                  <w:r w:rsidRPr="006533D3">
                                    <w:rPr>
                                      <w:rFonts w:hint="eastAsia"/>
                                      <w:color w:val="000000"/>
                                    </w:rPr>
                                    <w:t xml:space="preserve"> </w:t>
                                  </w:r>
                                  <w:r w:rsidR="00142D4D">
                                    <w:rPr>
                                      <w:color w:val="000000"/>
                                    </w:rPr>
                                    <w:t>2</w:t>
                                  </w:r>
                                  <w:r w:rsidR="00500F9D">
                                    <w:rPr>
                                      <w:color w:val="000000"/>
                                    </w:rPr>
                                    <w:t>5</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DE6F70D" id="_x0000_t202" coordsize="21600,21600" o:spt="202" path="m,l,21600r21600,l21600,xe">
                      <v:stroke joinstyle="miter"/>
                      <v:path gradientshapeok="t" o:connecttype="rect"/>
                    </v:shapetype>
                    <v:shape id="文字方塊 2" o:spid="_x0000_s1026" type="#_x0000_t202" style="position:absolute;left:0;text-align:left;margin-left:88.55pt;margin-top:-47.2pt;width:218.5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" filled="f" stroked="f">
                      <v:textbox style="mso-fit-shape-to-text:t">
                        <w:txbxContent>
                          <w:p w14:paraId="68BCDD0F" w14:textId="61BFEC97"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00795473">
                              <w:rPr>
                                <w:color w:val="000000"/>
                              </w:rPr>
                              <w:t>11</w:t>
                            </w:r>
                            <w:r w:rsidR="00F57DF9">
                              <w:rPr>
                                <w:rFonts w:hint="eastAsia"/>
                                <w:color w:val="000000"/>
                              </w:rPr>
                              <w:t>3</w:t>
                            </w:r>
                            <w:r w:rsidRPr="006533D3">
                              <w:rPr>
                                <w:color w:val="000000"/>
                              </w:rPr>
                              <w:t>年</w:t>
                            </w:r>
                            <w:r w:rsidRPr="006533D3">
                              <w:rPr>
                                <w:rFonts w:hint="eastAsia"/>
                                <w:color w:val="000000"/>
                              </w:rPr>
                              <w:t xml:space="preserve"> </w:t>
                            </w:r>
                            <w:r w:rsidR="00142D4D">
                              <w:rPr>
                                <w:rFonts w:hint="eastAsia"/>
                                <w:color w:val="000000"/>
                              </w:rPr>
                              <w:t>1</w:t>
                            </w:r>
                            <w:r w:rsidR="00142D4D">
                              <w:rPr>
                                <w:color w:val="000000"/>
                              </w:rPr>
                              <w:t>1</w:t>
                            </w:r>
                            <w:r w:rsidRPr="006533D3">
                              <w:rPr>
                                <w:color w:val="000000"/>
                              </w:rPr>
                              <w:t>月</w:t>
                            </w:r>
                            <w:r w:rsidRPr="006533D3">
                              <w:rPr>
                                <w:rFonts w:hint="eastAsia"/>
                                <w:color w:val="000000"/>
                              </w:rPr>
                              <w:t xml:space="preserve"> </w:t>
                            </w:r>
                            <w:r w:rsidR="00142D4D">
                              <w:rPr>
                                <w:color w:val="000000"/>
                              </w:rPr>
                              <w:t>2</w:t>
                            </w:r>
                            <w:r w:rsidR="00500F9D">
                              <w:rPr>
                                <w:color w:val="000000"/>
                              </w:rPr>
                              <w:t>5</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34AB0AB5" w14:textId="77777777" w:rsidTr="006C02BC">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6FA3200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60112095"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0C1BE533"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25348CAD"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6C0596B2"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320" w:type="dxa"/>
            <w:vMerge/>
            <w:tcBorders>
              <w:left w:val="single" w:sz="8" w:space="0" w:color="000000"/>
              <w:bottom w:val="nil"/>
              <w:right w:val="single" w:sz="8" w:space="0" w:color="000000"/>
            </w:tcBorders>
            <w:vAlign w:val="center"/>
          </w:tcPr>
          <w:p w14:paraId="2D73204E" w14:textId="77777777" w:rsidR="002C6F73" w:rsidRPr="006352BE" w:rsidRDefault="002C6F73" w:rsidP="006533D3">
            <w:pPr>
              <w:widowControl/>
              <w:rPr>
                <w:rFonts w:ascii="標楷體" w:hAnsi="標楷體" w:cs="Calibri"/>
                <w:b/>
                <w:bCs/>
                <w:color w:val="000000"/>
                <w:kern w:val="0"/>
              </w:rPr>
            </w:pPr>
          </w:p>
        </w:tc>
      </w:tr>
      <w:tr w:rsidR="006533D3" w:rsidRPr="002C6F73" w14:paraId="037E099B" w14:textId="77777777" w:rsidTr="006C02BC">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0C68857" w14:textId="77777777" w:rsidR="002C6F73" w:rsidRPr="006352BE" w:rsidRDefault="002C6F73" w:rsidP="006533D3">
            <w:pPr>
              <w:widowControl/>
              <w:jc w:val="center"/>
              <w:rPr>
                <w:color w:val="000000"/>
                <w:kern w:val="0"/>
              </w:rPr>
            </w:pPr>
            <w:r w:rsidRPr="006352BE">
              <w:rPr>
                <w:color w:val="000000"/>
                <w:kern w:val="0"/>
              </w:rPr>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7B692920" w14:textId="77777777" w:rsidR="002C6F73" w:rsidRPr="006352BE" w:rsidRDefault="002C6F73" w:rsidP="006533D3">
            <w:pPr>
              <w:widowControl/>
              <w:rPr>
                <w:color w:val="000000"/>
                <w:kern w:val="0"/>
              </w:rPr>
            </w:pPr>
            <w:r w:rsidRPr="006352BE">
              <w:rPr>
                <w:color w:val="000000"/>
                <w:kern w:val="0"/>
              </w:rPr>
              <w:t>須具備完善資通安全管理措施或通過</w:t>
            </w:r>
            <w:r w:rsidRPr="006352BE">
              <w:rPr>
                <w:color w:val="000000"/>
                <w:kern w:val="0"/>
              </w:rPr>
              <w:t>CNS 27001</w:t>
            </w:r>
            <w:r w:rsidRPr="006352BE">
              <w:rPr>
                <w:color w:val="000000"/>
                <w:kern w:val="0"/>
              </w:rPr>
              <w:t>或</w:t>
            </w:r>
            <w:r w:rsidRPr="006352BE">
              <w:rPr>
                <w:color w:val="000000"/>
                <w:kern w:val="0"/>
              </w:rPr>
              <w:t>ISO 27001</w:t>
            </w:r>
            <w:r w:rsidRPr="006352BE">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0C5BA15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3248817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229B47F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single" w:sz="8" w:space="0" w:color="000000"/>
              <w:left w:val="nil"/>
              <w:bottom w:val="single" w:sz="8" w:space="0" w:color="000000"/>
              <w:right w:val="single" w:sz="8" w:space="0" w:color="000000"/>
            </w:tcBorders>
            <w:shd w:val="clear" w:color="auto" w:fill="auto"/>
          </w:tcPr>
          <w:p w14:paraId="3A2475C5" w14:textId="061C280A" w:rsidR="002C6F73" w:rsidRPr="003C0CC1" w:rsidRDefault="00142D4D" w:rsidP="006533D3">
            <w:pPr>
              <w:widowControl/>
              <w:jc w:val="both"/>
              <w:rPr>
                <w:b/>
                <w:color w:val="000000"/>
                <w:kern w:val="0"/>
              </w:rPr>
            </w:pPr>
            <w:r w:rsidRPr="00142D4D">
              <w:rPr>
                <w:rFonts w:ascii="Segoe UI Emoji" w:hAnsi="Segoe UI Emoji" w:cs="Segoe UI Emoji"/>
                <w:b/>
                <w:color w:val="000000"/>
                <w:kern w:val="0"/>
              </w:rPr>
              <w:t>☑</w:t>
            </w:r>
            <w:r w:rsidR="00C8280D">
              <w:rPr>
                <w:rFonts w:hint="eastAsia"/>
                <w:b/>
                <w:color w:val="000000"/>
                <w:kern w:val="0"/>
              </w:rPr>
              <w:t>符合</w:t>
            </w:r>
            <w:r w:rsidR="00BB7622" w:rsidRPr="003C0CC1">
              <w:rPr>
                <w:b/>
                <w:color w:val="000000"/>
                <w:kern w:val="0"/>
              </w:rPr>
              <w:t>要求：</w:t>
            </w:r>
          </w:p>
          <w:p w14:paraId="23C6D265" w14:textId="77777777" w:rsidR="00FE27E9" w:rsidRDefault="00FE27E9" w:rsidP="00FE27E9">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1D823FA4" w14:textId="0CCF4677" w:rsidR="00FE27E9" w:rsidRDefault="00FE27E9" w:rsidP="00FE27E9">
            <w:pPr>
              <w:pStyle w:val="ListParagraph"/>
              <w:widowControl/>
              <w:numPr>
                <w:ilvl w:val="0"/>
                <w:numId w:val="14"/>
              </w:numPr>
              <w:ind w:left="230" w:hanging="230"/>
              <w:jc w:val="both"/>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kern w:val="0"/>
              </w:rPr>
              <w:t>。</w:t>
            </w:r>
          </w:p>
          <w:p w14:paraId="34F89242" w14:textId="4FC17BE5" w:rsidR="00142D4D" w:rsidRDefault="00FE27E9" w:rsidP="00142D4D">
            <w:pPr>
              <w:pStyle w:val="ListParagraph"/>
              <w:widowControl/>
              <w:numPr>
                <w:ilvl w:val="0"/>
                <w:numId w:val="14"/>
              </w:numPr>
              <w:ind w:left="230" w:hanging="230"/>
              <w:jc w:val="both"/>
              <w:rPr>
                <w:color w:val="000000" w:themeColor="text1"/>
              </w:rPr>
            </w:pPr>
            <w:r>
              <w:rPr>
                <w:rFonts w:hint="eastAsia"/>
                <w:color w:val="000000" w:themeColor="text1"/>
              </w:rPr>
              <w:t>雲端服務資訊安全管理國際標準</w:t>
            </w:r>
            <w:r w:rsidR="00142D4D">
              <w:rPr>
                <w:color w:val="000000" w:themeColor="text1"/>
              </w:rPr>
              <w:t xml:space="preserve"> </w:t>
            </w:r>
            <w:r>
              <w:rPr>
                <w:color w:val="000000" w:themeColor="text1"/>
              </w:rPr>
              <w:t>ISO/IEC 27017</w:t>
            </w:r>
            <w:r w:rsidR="00142D4D">
              <w:rPr>
                <w:rFonts w:hint="eastAsia"/>
                <w:color w:val="000000" w:themeColor="text1"/>
              </w:rPr>
              <w:t>。</w:t>
            </w:r>
          </w:p>
          <w:p w14:paraId="555A47B7" w14:textId="265F66D4" w:rsidR="00BB7622" w:rsidRPr="008C19D2" w:rsidRDefault="00FE27E9" w:rsidP="00142D4D">
            <w:pPr>
              <w:pStyle w:val="ListParagraph"/>
              <w:widowControl/>
              <w:numPr>
                <w:ilvl w:val="0"/>
                <w:numId w:val="14"/>
              </w:numPr>
              <w:ind w:left="230" w:hanging="230"/>
              <w:jc w:val="both"/>
              <w:rPr>
                <w:color w:val="000000" w:themeColor="text1"/>
              </w:rPr>
            </w:pPr>
            <w:r>
              <w:rPr>
                <w:rFonts w:hint="eastAsia"/>
                <w:color w:val="000000" w:themeColor="text1"/>
                <w:kern w:val="0"/>
              </w:rPr>
              <w:t>雲端服務個人資訊保護管理國際標準</w:t>
            </w:r>
            <w:r>
              <w:rPr>
                <w:color w:val="000000" w:themeColor="text1"/>
                <w:kern w:val="0"/>
              </w:rPr>
              <w:t>(ISO/IEC 27018)</w:t>
            </w:r>
            <w:r>
              <w:rPr>
                <w:rFonts w:hint="eastAsia"/>
                <w:color w:val="000000" w:themeColor="text1"/>
                <w:kern w:val="0"/>
              </w:rPr>
              <w:t>。</w:t>
            </w:r>
          </w:p>
        </w:tc>
      </w:tr>
      <w:tr w:rsidR="006533D3" w:rsidRPr="002C6F73" w14:paraId="251263D2"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54335C9"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hideMark/>
          </w:tcPr>
          <w:p w14:paraId="4E731585" w14:textId="77777777" w:rsidR="002C6F73" w:rsidRDefault="002C6F73" w:rsidP="006533D3">
            <w:pPr>
              <w:widowControl/>
              <w:rPr>
                <w:color w:val="000000"/>
                <w:kern w:val="0"/>
              </w:rPr>
            </w:pPr>
            <w:r w:rsidRPr="006352BE">
              <w:rPr>
                <w:color w:val="000000"/>
                <w:kern w:val="0"/>
              </w:rPr>
              <w:t>須通過</w:t>
            </w:r>
            <w:r w:rsidRPr="006352BE">
              <w:rPr>
                <w:color w:val="000000"/>
                <w:kern w:val="0"/>
              </w:rPr>
              <w:t>CNS 27701</w:t>
            </w:r>
            <w:r w:rsidRPr="006352BE">
              <w:rPr>
                <w:color w:val="000000"/>
                <w:kern w:val="0"/>
              </w:rPr>
              <w:t>或</w:t>
            </w:r>
            <w:r w:rsidRPr="006352BE">
              <w:rPr>
                <w:color w:val="000000"/>
                <w:kern w:val="0"/>
              </w:rPr>
              <w:t>ISO 27701</w:t>
            </w:r>
            <w:r w:rsidRPr="006352BE">
              <w:rPr>
                <w:color w:val="000000"/>
                <w:kern w:val="0"/>
              </w:rPr>
              <w:t>等隱私資訊管理標準、其他具有同等或以上效果之系統或標準</w:t>
            </w:r>
          </w:p>
          <w:p w14:paraId="300D5D51" w14:textId="77777777" w:rsidR="002C6F73" w:rsidRPr="006352BE" w:rsidRDefault="002C6F73" w:rsidP="006533D3">
            <w:pPr>
              <w:widowControl/>
              <w:rPr>
                <w:color w:val="000000"/>
                <w:kern w:val="0"/>
              </w:rPr>
            </w:pPr>
            <w:r w:rsidRPr="00847C1B">
              <w:rPr>
                <w:rFonts w:hint="eastAsia"/>
                <w:kern w:val="0"/>
              </w:rPr>
              <w:t>(</w:t>
            </w:r>
            <w:r w:rsidRPr="00847C1B">
              <w:rPr>
                <w:rFonts w:ascii="標楷體" w:hAnsi="標楷體" w:cs="Calibri" w:hint="eastAsia"/>
                <w:kern w:val="0"/>
              </w:rPr>
              <w:t>提供服務項目涉及個資時</w:t>
            </w:r>
            <w:r w:rsidR="003C0CC1" w:rsidRPr="00847C1B">
              <w:rPr>
                <w:rFonts w:ascii="標楷體" w:hAnsi="標楷體" w:cs="Calibri" w:hint="eastAsia"/>
                <w:kern w:val="0"/>
              </w:rPr>
              <w:t>機關</w:t>
            </w:r>
            <w:r w:rsidRPr="00847C1B">
              <w:rPr>
                <w:rFonts w:ascii="標楷體" w:hAnsi="標楷體" w:cs="Calibri" w:hint="eastAsia"/>
                <w:kern w:val="0"/>
              </w:rPr>
              <w:t>應納入要求</w:t>
            </w:r>
            <w:r w:rsidRPr="00847C1B">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0BC1C9A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4614A8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4376095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FFD966" w:themeFill="accent4" w:themeFillTint="99"/>
            <w:hideMark/>
          </w:tcPr>
          <w:p w14:paraId="2251540E" w14:textId="77777777" w:rsidR="002C6F73" w:rsidRPr="006352BE" w:rsidRDefault="00DC4F33" w:rsidP="006533D3">
            <w:pPr>
              <w:widowControl/>
              <w:jc w:val="both"/>
              <w:rPr>
                <w:rFonts w:ascii="標楷體" w:hAnsi="標楷體" w:cs="Calibri"/>
                <w:color w:val="000000"/>
                <w:kern w:val="0"/>
              </w:rPr>
            </w:pPr>
            <w:r>
              <w:rPr>
                <w:rFonts w:hint="eastAsia"/>
                <w:color w:val="A6A6A6" w:themeColor="background1" w:themeShade="A6"/>
              </w:rPr>
              <w:t>(</w:t>
            </w:r>
            <w:r w:rsidR="00FE27E9">
              <w:rPr>
                <w:rFonts w:hint="eastAsia"/>
                <w:color w:val="A6A6A6" w:themeColor="background1" w:themeShade="A6"/>
                <w:kern w:val="0"/>
              </w:rPr>
              <w:t>為訂購機關依個案評估有必要辦理時參考，廠商自行選擇是否填寫或提供，有證書提供者將於資訊服務採購網中揭露</w:t>
            </w:r>
            <w:r>
              <w:rPr>
                <w:rFonts w:hint="eastAsia"/>
                <w:color w:val="A6A6A6" w:themeColor="background1" w:themeShade="A6"/>
              </w:rPr>
              <w:t>)</w:t>
            </w:r>
          </w:p>
        </w:tc>
      </w:tr>
      <w:tr w:rsidR="006533D3" w:rsidRPr="002C6F73" w14:paraId="19BD712C"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D8C34BF"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6D06BD7" w14:textId="77777777" w:rsidR="002C6F73" w:rsidRPr="006352BE" w:rsidRDefault="002C6F73" w:rsidP="006533D3">
            <w:pPr>
              <w:widowControl/>
              <w:rPr>
                <w:color w:val="000000"/>
                <w:kern w:val="0"/>
              </w:rPr>
            </w:pPr>
            <w:r w:rsidRPr="006352BE">
              <w:rPr>
                <w:color w:val="000000"/>
                <w:kern w:val="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54C5D28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42A3A1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303754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56B6CE01" w14:textId="597A044A" w:rsidR="002C6F73" w:rsidRPr="003C0CC1" w:rsidRDefault="00142D4D" w:rsidP="006533D3">
            <w:pPr>
              <w:widowControl/>
              <w:jc w:val="both"/>
              <w:rPr>
                <w:b/>
                <w:color w:val="000000"/>
                <w:kern w:val="0"/>
              </w:rPr>
            </w:pPr>
            <w:r w:rsidRPr="00142D4D">
              <w:rPr>
                <w:rFonts w:ascii="Segoe UI Emoji" w:hAnsi="Segoe UI Emoji" w:cs="Segoe UI Emoji"/>
                <w:b/>
                <w:color w:val="000000"/>
                <w:kern w:val="0"/>
              </w:rPr>
              <w:t>☑</w:t>
            </w:r>
            <w:r w:rsidR="00C8280D">
              <w:rPr>
                <w:rFonts w:hint="eastAsia"/>
                <w:b/>
                <w:color w:val="000000"/>
                <w:kern w:val="0"/>
              </w:rPr>
              <w:t>符合</w:t>
            </w:r>
            <w:r w:rsidR="00C8280D" w:rsidRPr="003C0CC1">
              <w:rPr>
                <w:b/>
                <w:color w:val="000000"/>
                <w:kern w:val="0"/>
              </w:rPr>
              <w:t>要求</w:t>
            </w:r>
            <w:r w:rsidR="00C73A12">
              <w:rPr>
                <w:rFonts w:hint="eastAsia"/>
                <w:b/>
                <w:color w:val="000000"/>
                <w:kern w:val="0"/>
              </w:rPr>
              <w:t>：</w:t>
            </w:r>
          </w:p>
          <w:p w14:paraId="3E09D275" w14:textId="77777777" w:rsidR="003C0CC1" w:rsidRPr="008C19D2" w:rsidRDefault="003C0CC1" w:rsidP="006533D3">
            <w:pPr>
              <w:pStyle w:val="ListParagraph"/>
              <w:widowControl/>
              <w:numPr>
                <w:ilvl w:val="0"/>
                <w:numId w:val="15"/>
              </w:numPr>
              <w:ind w:left="236" w:hanging="236"/>
              <w:jc w:val="both"/>
              <w:rPr>
                <w:color w:val="000000" w:themeColor="text1"/>
              </w:rPr>
            </w:pPr>
            <w:r w:rsidRPr="008C19D2">
              <w:rPr>
                <w:rFonts w:hint="eastAsia"/>
                <w:color w:val="000000" w:themeColor="text1"/>
              </w:rPr>
              <w:t>雲端服務</w:t>
            </w:r>
            <w:r w:rsidR="00D535F6" w:rsidRPr="008C19D2">
              <w:rPr>
                <w:rFonts w:hint="eastAsia"/>
                <w:color w:val="000000" w:themeColor="text1"/>
              </w:rPr>
              <w:t>原廠</w:t>
            </w:r>
            <w:r w:rsidRPr="008C19D2">
              <w:rPr>
                <w:rFonts w:hint="eastAsia"/>
                <w:color w:val="000000" w:themeColor="text1"/>
              </w:rPr>
              <w:t>不得為「中國大陸（含港、澳）地區廠商」或「經濟部投資審議委員會列為陸資來台投資事業名錄之廠商」者。</w:t>
            </w:r>
          </w:p>
          <w:p w14:paraId="19DBA108" w14:textId="77777777" w:rsidR="008C19D2" w:rsidRPr="00C93599" w:rsidRDefault="008C19D2" w:rsidP="006533D3">
            <w:pPr>
              <w:pStyle w:val="ListParagraph"/>
              <w:widowControl/>
              <w:numPr>
                <w:ilvl w:val="0"/>
                <w:numId w:val="15"/>
              </w:numPr>
              <w:ind w:left="236" w:hanging="236"/>
              <w:jc w:val="both"/>
              <w:rPr>
                <w:color w:val="000000" w:themeColor="text1"/>
              </w:rPr>
            </w:pPr>
            <w:r>
              <w:rPr>
                <w:rStyle w:val="ui-provider"/>
              </w:rPr>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6533D3" w:rsidRPr="002C6F73" w14:paraId="57D81FDB" w14:textId="77777777" w:rsidTr="006C02BC">
        <w:trPr>
          <w:trHeight w:val="39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3AB607B" w14:textId="77777777" w:rsidR="002C6F73" w:rsidRPr="006352BE" w:rsidRDefault="002C6F73" w:rsidP="006533D3">
            <w:pPr>
              <w:widowControl/>
              <w:jc w:val="center"/>
              <w:rPr>
                <w:color w:val="000000"/>
                <w:kern w:val="0"/>
              </w:rPr>
            </w:pPr>
            <w:r w:rsidRPr="006352BE">
              <w:rPr>
                <w:color w:val="000000"/>
                <w:kern w:val="0"/>
              </w:rPr>
              <w:lastRenderedPageBreak/>
              <w:t>傳輸機密性與完整性</w:t>
            </w:r>
          </w:p>
        </w:tc>
        <w:tc>
          <w:tcPr>
            <w:tcW w:w="5434" w:type="dxa"/>
            <w:tcBorders>
              <w:top w:val="nil"/>
              <w:left w:val="nil"/>
              <w:bottom w:val="single" w:sz="8" w:space="0" w:color="000000"/>
              <w:right w:val="single" w:sz="8" w:space="0" w:color="000000"/>
            </w:tcBorders>
            <w:shd w:val="clear" w:color="auto" w:fill="auto"/>
            <w:vAlign w:val="center"/>
            <w:hideMark/>
          </w:tcPr>
          <w:p w14:paraId="30A10AB4" w14:textId="77777777" w:rsidR="002C6F73" w:rsidRPr="006352BE" w:rsidRDefault="002C6F73" w:rsidP="006533D3">
            <w:pPr>
              <w:widowControl/>
              <w:rPr>
                <w:color w:val="000000"/>
                <w:kern w:val="0"/>
              </w:rPr>
            </w:pPr>
            <w:r w:rsidRPr="006352BE">
              <w:rPr>
                <w:color w:val="000000"/>
                <w:kern w:val="0"/>
              </w:rPr>
              <w:t>廠商提供機關資料傳輸措施</w:t>
            </w:r>
          </w:p>
        </w:tc>
        <w:tc>
          <w:tcPr>
            <w:tcW w:w="709" w:type="dxa"/>
            <w:tcBorders>
              <w:top w:val="nil"/>
              <w:left w:val="nil"/>
              <w:bottom w:val="single" w:sz="8" w:space="0" w:color="000000"/>
              <w:right w:val="single" w:sz="8" w:space="0" w:color="000000"/>
            </w:tcBorders>
            <w:shd w:val="clear" w:color="auto" w:fill="auto"/>
            <w:vAlign w:val="center"/>
            <w:hideMark/>
          </w:tcPr>
          <w:p w14:paraId="2D2461D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C9AB99"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EC9058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40E5793C" w14:textId="53B46DF0" w:rsidR="00F9684A" w:rsidRPr="003C0CC1" w:rsidRDefault="00142D4D" w:rsidP="006533D3">
            <w:pPr>
              <w:widowControl/>
              <w:jc w:val="both"/>
              <w:rPr>
                <w:b/>
                <w:color w:val="000000"/>
                <w:kern w:val="0"/>
              </w:rPr>
            </w:pPr>
            <w:r w:rsidRPr="00142D4D">
              <w:rPr>
                <w:rFonts w:ascii="Segoe UI Emoji" w:hAnsi="Segoe UI Emoji" w:cs="Segoe UI Emoji"/>
                <w:b/>
                <w:color w:val="000000"/>
                <w:kern w:val="0"/>
              </w:rPr>
              <w:t>☑</w:t>
            </w:r>
            <w:r w:rsidR="00C8280D">
              <w:rPr>
                <w:rFonts w:hint="eastAsia"/>
                <w:b/>
                <w:color w:val="000000"/>
                <w:kern w:val="0"/>
              </w:rPr>
              <w:t>符合</w:t>
            </w:r>
            <w:r w:rsidR="00C8280D" w:rsidRPr="003C0CC1">
              <w:rPr>
                <w:b/>
                <w:color w:val="000000"/>
                <w:kern w:val="0"/>
              </w:rPr>
              <w:t>要求</w:t>
            </w:r>
            <w:r w:rsidR="00C73A12">
              <w:rPr>
                <w:rFonts w:hint="eastAsia"/>
                <w:b/>
                <w:color w:val="000000"/>
                <w:kern w:val="0"/>
              </w:rPr>
              <w:t>：</w:t>
            </w:r>
          </w:p>
          <w:p w14:paraId="3E68DC4C" w14:textId="77777777" w:rsidR="00F9684A" w:rsidRPr="006352BE" w:rsidRDefault="00522071" w:rsidP="00522071">
            <w:pPr>
              <w:widowControl/>
              <w:jc w:val="both"/>
              <w:rPr>
                <w:rFonts w:ascii="標楷體" w:hAnsi="標楷體" w:cs="Calibri"/>
                <w:color w:val="000000"/>
                <w:kern w:val="0"/>
              </w:rPr>
            </w:pPr>
            <w:r>
              <w:rPr>
                <w:rFonts w:hint="eastAsia"/>
              </w:rPr>
              <w:t>請詳閱</w:t>
            </w:r>
            <w:r w:rsidRPr="00522071">
              <w:rPr>
                <w:rFonts w:hint="eastAsia"/>
                <w:color w:val="000000" w:themeColor="text1"/>
              </w:rPr>
              <w:t>雲端服務安全性檢測個案編號</w:t>
            </w:r>
            <w:r w:rsidRPr="00522071">
              <w:rPr>
                <w:rFonts w:hint="eastAsia"/>
                <w:color w:val="000000" w:themeColor="text1"/>
              </w:rPr>
              <w:t>C</w:t>
            </w:r>
            <w:r>
              <w:rPr>
                <w:color w:val="000000" w:themeColor="text1"/>
              </w:rPr>
              <w:t>S-001</w:t>
            </w:r>
            <w:r>
              <w:rPr>
                <w:rFonts w:hint="eastAsia"/>
                <w:color w:val="000000" w:themeColor="text1"/>
              </w:rPr>
              <w:t>：</w:t>
            </w:r>
            <w:bookmarkStart w:id="0" w:name="OLE_LINK20"/>
            <w:bookmarkStart w:id="1" w:name="OLE_LINK19"/>
            <w:bookmarkStart w:id="2" w:name="OLE_LINK18"/>
            <w:r w:rsidR="00DB2FA7">
              <w:rPr>
                <w:kern w:val="0"/>
              </w:rPr>
              <w:t>雲端服務均須</w:t>
            </w:r>
            <w:r w:rsidR="00DB2FA7">
              <w:rPr>
                <w:color w:val="000000"/>
              </w:rPr>
              <w:t>具備「傳輸層安全通訊協定</w:t>
            </w:r>
            <w:r w:rsidR="00DB2FA7">
              <w:rPr>
                <w:color w:val="000000"/>
              </w:rPr>
              <w:t>(Transport Layer Security-TLS)</w:t>
            </w:r>
            <w:r w:rsidR="00DB2FA7">
              <w:rPr>
                <w:color w:val="000000"/>
              </w:rPr>
              <w:t>」的安全通訊協定</w:t>
            </w:r>
            <w:bookmarkStart w:id="3" w:name="OLE_LINK12"/>
            <w:bookmarkStart w:id="4" w:name="OLE_LINK11"/>
            <w:bookmarkStart w:id="5" w:name="OLE_LINK10"/>
            <w:bookmarkStart w:id="6" w:name="OLE_LINK9"/>
            <w:r w:rsidR="00DB2FA7">
              <w:rPr>
                <w:color w:val="000000"/>
              </w:rPr>
              <w:t>v1.2</w:t>
            </w:r>
            <w:r w:rsidR="00DB2FA7">
              <w:rPr>
                <w:color w:val="000000"/>
              </w:rPr>
              <w:t>以上</w:t>
            </w:r>
            <w:bookmarkEnd w:id="0"/>
            <w:bookmarkEnd w:id="1"/>
            <w:bookmarkEnd w:id="2"/>
            <w:bookmarkEnd w:id="3"/>
            <w:bookmarkEnd w:id="4"/>
            <w:bookmarkEnd w:id="5"/>
            <w:bookmarkEnd w:id="6"/>
            <w:r w:rsidR="00DB2FA7">
              <w:rPr>
                <w:rFonts w:ascii="標楷體" w:hAnsi="標楷體" w:cs="Calibri" w:hint="eastAsia"/>
                <w:color w:val="000000"/>
                <w:kern w:val="0"/>
              </w:rPr>
              <w:t>。</w:t>
            </w:r>
          </w:p>
        </w:tc>
      </w:tr>
      <w:tr w:rsidR="006533D3" w:rsidRPr="002C6F73" w14:paraId="310C7437" w14:textId="77777777" w:rsidTr="006C02BC">
        <w:trPr>
          <w:trHeight w:val="117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94B0301" w14:textId="77777777" w:rsidR="002C6F73" w:rsidRPr="006352BE" w:rsidRDefault="002C6F73" w:rsidP="006533D3">
            <w:pPr>
              <w:widowControl/>
              <w:jc w:val="center"/>
              <w:rPr>
                <w:color w:val="000000"/>
                <w:kern w:val="0"/>
              </w:rPr>
            </w:pPr>
            <w:r w:rsidRPr="006352BE">
              <w:rPr>
                <w:color w:val="000000"/>
                <w:kern w:val="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hideMark/>
          </w:tcPr>
          <w:p w14:paraId="6DBF0D29" w14:textId="77777777" w:rsidR="002C6F73" w:rsidRPr="006352BE" w:rsidRDefault="002C6F73" w:rsidP="006533D3">
            <w:pPr>
              <w:widowControl/>
              <w:rPr>
                <w:color w:val="000000"/>
                <w:kern w:val="0"/>
              </w:rPr>
            </w:pPr>
            <w:r w:rsidRPr="006352BE">
              <w:rPr>
                <w:color w:val="000000"/>
                <w:kern w:val="0"/>
              </w:rPr>
              <w:t>應提供日誌保存，包括記錄帳號與權限變更、登入名稱、時間、</w:t>
            </w:r>
            <w:r w:rsidRPr="006352BE">
              <w:rPr>
                <w:color w:val="000000"/>
                <w:kern w:val="0"/>
              </w:rPr>
              <w:t xml:space="preserve">IP </w:t>
            </w:r>
            <w:r w:rsidRPr="006352BE">
              <w:rPr>
                <w:color w:val="000000"/>
                <w:kern w:val="0"/>
              </w:rPr>
              <w:t>位址、資料存取及重要安全性事件等，應確保其完整與正確性並符合機關保存年限</w:t>
            </w:r>
            <w:r w:rsidRPr="006352BE">
              <w:rPr>
                <w:color w:val="000000"/>
                <w:kern w:val="0"/>
              </w:rPr>
              <w:t>(</w:t>
            </w:r>
            <w:r w:rsidRPr="006352BE">
              <w:rPr>
                <w:color w:val="000000"/>
                <w:kern w:val="0"/>
              </w:rPr>
              <w:t>建議至少六個月</w:t>
            </w:r>
            <w:r w:rsidRPr="006352BE">
              <w:rPr>
                <w:color w:val="000000"/>
                <w:kern w:val="0"/>
              </w:rPr>
              <w:t>)</w:t>
            </w:r>
            <w:r w:rsidRPr="006352BE">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5568C8E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FEFBB5B"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AF3547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34A060E9" w14:textId="7A76C5C6" w:rsidR="00F57DF9" w:rsidRPr="003C0CC1" w:rsidRDefault="00142D4D" w:rsidP="00F57DF9">
            <w:pPr>
              <w:widowControl/>
              <w:jc w:val="both"/>
              <w:rPr>
                <w:b/>
                <w:color w:val="000000"/>
                <w:kern w:val="0"/>
              </w:rPr>
            </w:pPr>
            <w:r w:rsidRPr="00142D4D">
              <w:rPr>
                <w:rFonts w:ascii="Segoe UI Emoji" w:hAnsi="Segoe UI Emoji" w:cs="Segoe UI Emoji"/>
                <w:b/>
                <w:color w:val="000000"/>
                <w:kern w:val="0"/>
              </w:rPr>
              <w:t>☑</w:t>
            </w:r>
            <w:r w:rsidR="00F57DF9">
              <w:rPr>
                <w:rFonts w:hint="eastAsia"/>
                <w:b/>
                <w:color w:val="000000"/>
                <w:kern w:val="0"/>
              </w:rPr>
              <w:t>符合</w:t>
            </w:r>
            <w:r w:rsidR="00F57DF9" w:rsidRPr="003C0CC1">
              <w:rPr>
                <w:b/>
                <w:color w:val="000000"/>
                <w:kern w:val="0"/>
              </w:rPr>
              <w:t>要求</w:t>
            </w:r>
            <w:r w:rsidR="00C73A12">
              <w:rPr>
                <w:rFonts w:hint="eastAsia"/>
                <w:b/>
                <w:color w:val="000000"/>
                <w:kern w:val="0"/>
              </w:rPr>
              <w:t>：</w:t>
            </w:r>
          </w:p>
          <w:p w14:paraId="5D20050C" w14:textId="77777777" w:rsidR="0010033E" w:rsidRPr="00B21AC9" w:rsidRDefault="00B1778A" w:rsidP="0010033E">
            <w:pPr>
              <w:overflowPunct w:val="0"/>
            </w:pPr>
            <w:r w:rsidRPr="00E24740">
              <w:rPr>
                <w:rFonts w:ascii="標楷體" w:hAnsi="標楷體" w:cs="Calibri" w:hint="eastAsia"/>
                <w:b/>
                <w:color w:val="000000"/>
                <w:kern w:val="0"/>
              </w:rPr>
              <w:t>依</w:t>
            </w:r>
            <w:r w:rsidR="0051321E" w:rsidRPr="00E24740">
              <w:rPr>
                <w:rFonts w:ascii="Arial" w:hAnsi="Arial" w:cs="Arial"/>
                <w:b/>
                <w:color w:val="000000"/>
                <w:shd w:val="clear" w:color="auto" w:fill="FFFFFF"/>
              </w:rPr>
              <w:t>雲端服務</w:t>
            </w:r>
            <w:r w:rsidR="0051321E" w:rsidRPr="00E24740">
              <w:rPr>
                <w:rFonts w:ascii="Arial" w:hAnsi="Arial" w:cs="Arial" w:hint="eastAsia"/>
                <w:b/>
                <w:color w:val="000000"/>
                <w:shd w:val="clear" w:color="auto" w:fill="FFFFFF"/>
              </w:rPr>
              <w:t>共契</w:t>
            </w:r>
            <w:r w:rsidR="0051321E" w:rsidRPr="00E24740">
              <w:rPr>
                <w:rFonts w:ascii="Arial" w:hAnsi="Arial" w:cs="Arial"/>
                <w:b/>
                <w:color w:val="000000"/>
                <w:shd w:val="clear" w:color="auto" w:fill="FFFFFF"/>
              </w:rPr>
              <w:t>採購契約</w:t>
            </w:r>
            <w:r w:rsidR="0051321E"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10033E" w:rsidRPr="00B21AC9">
              <w:rPr>
                <w:rFonts w:hint="eastAsia"/>
              </w:rPr>
              <w:t>機關用戶於</w:t>
            </w:r>
            <w:r w:rsidR="0010033E" w:rsidRPr="00B21AC9">
              <w:rPr>
                <w:rFonts w:hint="eastAsia"/>
              </w:rPr>
              <w:t>U</w:t>
            </w:r>
            <w:r w:rsidR="0010033E" w:rsidRPr="00B21AC9">
              <w:rPr>
                <w:rFonts w:hint="eastAsia"/>
              </w:rPr>
              <w:t>系統有以下重要活動時，均紀錄於日誌供查核檢閱：</w:t>
            </w:r>
          </w:p>
          <w:p w14:paraId="601F9AAE" w14:textId="306E77A6" w:rsidR="008A62AF" w:rsidRPr="00847C1B" w:rsidRDefault="008A62AF" w:rsidP="006533D3">
            <w:pPr>
              <w:pStyle w:val="ListParagraph"/>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 xml:space="preserve">(AP </w:t>
            </w:r>
            <w:r w:rsidRPr="00847C1B">
              <w:t>log)</w:t>
            </w:r>
            <w:r w:rsidRPr="00847C1B">
              <w:rPr>
                <w:rFonts w:hint="eastAsia"/>
                <w:b/>
              </w:rPr>
              <w:t>(</w:t>
            </w:r>
            <w:r w:rsidRPr="00847C1B">
              <w:rPr>
                <w:rFonts w:hint="eastAsia"/>
                <w:b/>
              </w:rPr>
              <w:t>必要</w:t>
            </w:r>
            <w:r w:rsidRPr="00847C1B">
              <w:rPr>
                <w:b/>
              </w:rPr>
              <w:t>)</w:t>
            </w:r>
          </w:p>
          <w:p w14:paraId="377DF7A1" w14:textId="77777777" w:rsidR="008A62AF" w:rsidRPr="00847C1B" w:rsidRDefault="008A62AF" w:rsidP="006533D3">
            <w:pPr>
              <w:pStyle w:val="ListParagraph"/>
              <w:widowControl/>
              <w:numPr>
                <w:ilvl w:val="0"/>
                <w:numId w:val="16"/>
              </w:numPr>
              <w:ind w:left="222" w:hanging="222"/>
              <w:jc w:val="both"/>
            </w:pPr>
            <w:r w:rsidRPr="00847C1B">
              <w:rPr>
                <w:rFonts w:hint="eastAsia"/>
              </w:rPr>
              <w:t>登入日誌</w:t>
            </w:r>
            <w:r w:rsidRPr="00847C1B">
              <w:t>(logon log)</w:t>
            </w:r>
            <w:r w:rsidRPr="00847C1B">
              <w:rPr>
                <w:rFonts w:hint="eastAsia"/>
                <w:b/>
              </w:rPr>
              <w:t>(</w:t>
            </w:r>
            <w:r w:rsidRPr="00847C1B">
              <w:rPr>
                <w:rFonts w:hint="eastAsia"/>
                <w:b/>
              </w:rPr>
              <w:t>必要</w:t>
            </w:r>
            <w:r w:rsidRPr="00847C1B">
              <w:rPr>
                <w:b/>
              </w:rPr>
              <w:t>)</w:t>
            </w:r>
          </w:p>
          <w:p w14:paraId="76919CF9" w14:textId="77777777" w:rsidR="008A62AF" w:rsidRPr="00847C1B" w:rsidRDefault="008A62AF" w:rsidP="006533D3">
            <w:pPr>
              <w:pStyle w:val="ListParagraph"/>
              <w:widowControl/>
              <w:numPr>
                <w:ilvl w:val="0"/>
                <w:numId w:val="16"/>
              </w:numPr>
              <w:ind w:left="222" w:hanging="222"/>
              <w:jc w:val="both"/>
            </w:pPr>
            <w:r w:rsidRPr="00847C1B">
              <w:rPr>
                <w:rFonts w:hint="eastAsia"/>
              </w:rPr>
              <w:t>網站日誌</w:t>
            </w:r>
            <w:r w:rsidRPr="00847C1B">
              <w:t>(web log)</w:t>
            </w:r>
            <w:r w:rsidRPr="00847C1B">
              <w:rPr>
                <w:rFonts w:hint="eastAsia"/>
                <w:b/>
              </w:rPr>
              <w:t>(</w:t>
            </w:r>
            <w:r w:rsidRPr="00847C1B">
              <w:rPr>
                <w:rFonts w:hint="eastAsia"/>
                <w:b/>
              </w:rPr>
              <w:t>必要</w:t>
            </w:r>
            <w:r w:rsidRPr="00847C1B">
              <w:rPr>
                <w:b/>
              </w:rPr>
              <w:t>)</w:t>
            </w:r>
          </w:p>
          <w:p w14:paraId="42BA4470" w14:textId="77777777" w:rsidR="008A62AF" w:rsidRDefault="008A62AF" w:rsidP="00142D4D">
            <w:pPr>
              <w:pStyle w:val="ListParagraph"/>
              <w:widowControl/>
              <w:numPr>
                <w:ilvl w:val="0"/>
                <w:numId w:val="16"/>
              </w:numPr>
              <w:ind w:left="222" w:hanging="222"/>
              <w:jc w:val="both"/>
            </w:pPr>
            <w:r w:rsidRPr="008A62AF">
              <w:rPr>
                <w:rFonts w:hint="eastAsia"/>
              </w:rPr>
              <w:t>作業系統日誌</w:t>
            </w:r>
            <w:r w:rsidRPr="008A62AF">
              <w:t>(OS event log)</w:t>
            </w:r>
            <w:r w:rsidR="00142D4D">
              <w:rPr>
                <w:color w:val="A6A6A6" w:themeColor="background1" w:themeShade="A6"/>
                <w:u w:val="single" w:color="000000" w:themeColor="text1"/>
              </w:rPr>
              <w:br/>
            </w: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00A71768" w:rsidRPr="00A71768">
              <w:t>(</w:t>
            </w:r>
            <w:r w:rsidR="00A71768" w:rsidRPr="00A71768">
              <w:rPr>
                <w:rFonts w:hint="eastAsia"/>
              </w:rPr>
              <w:t>含契約終止或解除或期滿後</w:t>
            </w:r>
            <w:r w:rsidR="00A71768" w:rsidRPr="00A71768">
              <w:t>)</w:t>
            </w:r>
            <w:r w:rsidRPr="00A71768">
              <w:rPr>
                <w:rFonts w:hint="eastAsia"/>
              </w:rPr>
              <w:t>。</w:t>
            </w:r>
          </w:p>
          <w:p w14:paraId="6F62816F" w14:textId="4C4848D0" w:rsidR="0010033E" w:rsidRPr="008A62AF" w:rsidRDefault="0010033E" w:rsidP="0010033E">
            <w:pPr>
              <w:widowControl/>
              <w:jc w:val="both"/>
            </w:pPr>
            <w:r w:rsidRPr="00B21AC9">
              <w:rPr>
                <w:rFonts w:hint="eastAsia"/>
              </w:rPr>
              <w:t>U</w:t>
            </w:r>
            <w:r w:rsidRPr="00B21AC9">
              <w:rPr>
                <w:rFonts w:hint="eastAsia"/>
              </w:rPr>
              <w:t>系統同時也使用雲端服務供應商所提供的整合介面，收集維運安全日誌，並在發生異常狀況時通知相關人員介入處理。</w:t>
            </w:r>
          </w:p>
        </w:tc>
      </w:tr>
      <w:tr w:rsidR="006533D3" w:rsidRPr="002C6F73" w14:paraId="5BE33C30" w14:textId="77777777" w:rsidTr="006C02BC">
        <w:trPr>
          <w:trHeight w:val="42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5D3233E" w14:textId="77777777" w:rsidR="002C6F73" w:rsidRPr="006352BE" w:rsidRDefault="002C6F73" w:rsidP="006533D3">
            <w:pPr>
              <w:widowControl/>
              <w:jc w:val="center"/>
              <w:rPr>
                <w:color w:val="000000"/>
                <w:kern w:val="0"/>
              </w:rPr>
            </w:pPr>
            <w:r w:rsidRPr="006352BE">
              <w:rPr>
                <w:color w:val="000000"/>
                <w:kern w:val="0"/>
              </w:rPr>
              <w:t>供應商及產品安全要求</w:t>
            </w:r>
          </w:p>
        </w:tc>
        <w:tc>
          <w:tcPr>
            <w:tcW w:w="5434" w:type="dxa"/>
            <w:tcBorders>
              <w:top w:val="nil"/>
              <w:left w:val="nil"/>
              <w:bottom w:val="single" w:sz="8" w:space="0" w:color="000000"/>
              <w:right w:val="single" w:sz="8" w:space="0" w:color="000000"/>
            </w:tcBorders>
            <w:shd w:val="clear" w:color="auto" w:fill="auto"/>
            <w:vAlign w:val="center"/>
            <w:hideMark/>
          </w:tcPr>
          <w:p w14:paraId="4FFBE361" w14:textId="08CBB835" w:rsidR="002C6F73" w:rsidRPr="006352BE" w:rsidRDefault="002C6F73" w:rsidP="006533D3">
            <w:pPr>
              <w:widowControl/>
              <w:rPr>
                <w:color w:val="000000"/>
                <w:kern w:val="0"/>
              </w:rPr>
            </w:pPr>
            <w:r w:rsidRPr="006352BE">
              <w:rPr>
                <w:color w:val="000000"/>
                <w:kern w:val="0"/>
              </w:rPr>
              <w:t>針對供應商、產品之下列要求提出佐證資料，若無符合條件者提請機關資安長確認風險</w:t>
            </w:r>
            <w:r w:rsidRPr="006352BE">
              <w:rPr>
                <w:color w:val="000000"/>
                <w:kern w:val="0"/>
              </w:rPr>
              <w:br/>
              <w:t>1.</w:t>
            </w:r>
            <w:r w:rsidRPr="006352BE">
              <w:rPr>
                <w:color w:val="000000"/>
                <w:kern w:val="0"/>
              </w:rPr>
              <w:t>供應商安全：符合以下</w:t>
            </w:r>
            <w:r w:rsidRPr="0009549E">
              <w:rPr>
                <w:b/>
                <w:bCs/>
                <w:color w:val="000000"/>
                <w:kern w:val="0"/>
              </w:rPr>
              <w:t>任一</w:t>
            </w:r>
            <w:r w:rsidRPr="006352BE">
              <w:rPr>
                <w:color w:val="000000"/>
                <w:kern w:val="0"/>
              </w:rPr>
              <w:t>條件。</w:t>
            </w:r>
            <w:r w:rsidRPr="006352BE">
              <w:rPr>
                <w:color w:val="000000"/>
                <w:kern w:val="0"/>
              </w:rPr>
              <w:br/>
              <w:t xml:space="preserve">  (1)</w:t>
            </w:r>
            <w:r w:rsidRPr="006352BE">
              <w:rPr>
                <w:color w:val="000000"/>
                <w:kern w:val="0"/>
              </w:rPr>
              <w:t>廠商有公開漏洞回報應變機制</w:t>
            </w:r>
            <w:r w:rsidRPr="006352BE">
              <w:rPr>
                <w:color w:val="000000"/>
                <w:kern w:val="0"/>
              </w:rPr>
              <w:br/>
              <w:t xml:space="preserve">  (2)</w:t>
            </w:r>
            <w:r w:rsidRPr="006352BE">
              <w:rPr>
                <w:color w:val="000000"/>
                <w:kern w:val="0"/>
              </w:rPr>
              <w:t>廠商有</w:t>
            </w:r>
            <w:r w:rsidRPr="006352BE">
              <w:rPr>
                <w:color w:val="000000" w:themeColor="text1"/>
                <w:kern w:val="0"/>
              </w:rPr>
              <w:t>第三方</w:t>
            </w:r>
            <w:r w:rsidRPr="006352BE">
              <w:rPr>
                <w:color w:val="000000"/>
                <w:kern w:val="0"/>
              </w:rPr>
              <w:t>檢測團隊執行檢測</w:t>
            </w:r>
            <w:r w:rsidRPr="006352BE">
              <w:rPr>
                <w:color w:val="000000"/>
                <w:kern w:val="0"/>
              </w:rPr>
              <w:br/>
              <w:t xml:space="preserve"> 2.</w:t>
            </w:r>
            <w:r w:rsidRPr="006352BE">
              <w:rPr>
                <w:color w:val="000000"/>
                <w:kern w:val="0"/>
              </w:rPr>
              <w:t>產品安全：符合以下</w:t>
            </w:r>
            <w:r w:rsidRPr="0009549E">
              <w:rPr>
                <w:b/>
                <w:bCs/>
                <w:color w:val="000000"/>
                <w:kern w:val="0"/>
              </w:rPr>
              <w:t>任一</w:t>
            </w:r>
            <w:r w:rsidRPr="006352BE">
              <w:rPr>
                <w:color w:val="000000"/>
                <w:kern w:val="0"/>
              </w:rPr>
              <w:t>條件。</w:t>
            </w:r>
            <w:r w:rsidRPr="006352BE">
              <w:rPr>
                <w:color w:val="000000"/>
                <w:kern w:val="0"/>
              </w:rPr>
              <w:br/>
              <w:t xml:space="preserve">  (1)</w:t>
            </w:r>
            <w:r w:rsidRPr="006352BE">
              <w:rPr>
                <w:color w:val="000000"/>
                <w:kern w:val="0"/>
              </w:rPr>
              <w:t>產品經第三方檢測單位未含</w:t>
            </w:r>
            <w:r w:rsidRPr="006352BE">
              <w:rPr>
                <w:color w:val="000000"/>
                <w:kern w:val="0"/>
              </w:rPr>
              <w:t>OWASP TOP 10</w:t>
            </w:r>
            <w:r w:rsidRPr="006352BE">
              <w:rPr>
                <w:color w:val="000000"/>
                <w:kern w:val="0"/>
              </w:rPr>
              <w:t>弱點之報告</w:t>
            </w:r>
            <w:r w:rsidRPr="006352BE">
              <w:rPr>
                <w:color w:val="000000"/>
                <w:kern w:val="0"/>
              </w:rPr>
              <w:br/>
              <w:t xml:space="preserve">  (2)</w:t>
            </w:r>
            <w:r w:rsidRPr="006352BE">
              <w:rPr>
                <w:color w:val="000000"/>
                <w:kern w:val="0"/>
              </w:rPr>
              <w:t>提供經商用弱點檢測軟體未含</w:t>
            </w:r>
            <w:r w:rsidR="00B01C89" w:rsidRPr="00B01C89">
              <w:rPr>
                <w:rFonts w:hint="eastAsia"/>
                <w:b/>
                <w:color w:val="000000"/>
                <w:kern w:val="0"/>
                <w:u w:val="single"/>
              </w:rPr>
              <w:t>中、高</w:t>
            </w:r>
            <w:r w:rsidRPr="006352BE">
              <w:rPr>
                <w:color w:val="000000"/>
                <w:kern w:val="0"/>
              </w:rPr>
              <w:t>等級風險之掃描報告</w:t>
            </w:r>
            <w:r w:rsidRPr="006352BE">
              <w:rPr>
                <w:color w:val="000000"/>
                <w:kern w:val="0"/>
              </w:rPr>
              <w:br/>
              <w:t xml:space="preserve">  (3)</w:t>
            </w:r>
            <w:r w:rsidRPr="006352BE">
              <w:rPr>
                <w:color w:val="000000"/>
                <w:kern w:val="0"/>
              </w:rPr>
              <w:t>取得第三方認可實驗室認證</w:t>
            </w:r>
            <w:r w:rsidR="00FD10E0">
              <w:rPr>
                <w:rFonts w:hint="eastAsia"/>
                <w:color w:val="000000"/>
                <w:kern w:val="0"/>
              </w:rPr>
              <w:t>，</w:t>
            </w:r>
            <w:r w:rsidRPr="006352BE">
              <w:rPr>
                <w:color w:val="000000"/>
                <w:kern w:val="0"/>
              </w:rPr>
              <w:t>如：行動應用</w:t>
            </w:r>
            <w:r w:rsidRPr="006352BE">
              <w:rPr>
                <w:color w:val="000000"/>
                <w:kern w:val="0"/>
              </w:rPr>
              <w:t>App</w:t>
            </w:r>
            <w:r w:rsidRPr="006352BE">
              <w:rPr>
                <w:color w:val="000000"/>
                <w:kern w:val="0"/>
              </w:rPr>
              <w:t>基本資安標章（</w:t>
            </w:r>
            <w:r w:rsidRPr="006352BE">
              <w:rPr>
                <w:color w:val="000000"/>
                <w:kern w:val="0"/>
              </w:rPr>
              <w:t>Mobile Application Basic Security,MAS</w:t>
            </w:r>
            <w:r w:rsidRPr="006352BE">
              <w:rPr>
                <w:color w:val="000000"/>
                <w:kern w:val="0"/>
              </w:rPr>
              <w:t>）、</w:t>
            </w:r>
            <w:r w:rsidRPr="006352BE">
              <w:rPr>
                <w:color w:val="000000"/>
                <w:kern w:val="0"/>
              </w:rPr>
              <w:t>Common Criteria</w:t>
            </w:r>
            <w:r w:rsidRPr="006352BE">
              <w:rPr>
                <w:color w:val="000000"/>
                <w:kern w:val="0"/>
              </w:rPr>
              <w:t>或其他同等級認證</w:t>
            </w:r>
          </w:p>
        </w:tc>
        <w:tc>
          <w:tcPr>
            <w:tcW w:w="709" w:type="dxa"/>
            <w:tcBorders>
              <w:top w:val="nil"/>
              <w:left w:val="nil"/>
              <w:bottom w:val="single" w:sz="8" w:space="0" w:color="000000"/>
              <w:right w:val="single" w:sz="8" w:space="0" w:color="000000"/>
            </w:tcBorders>
            <w:shd w:val="clear" w:color="auto" w:fill="auto"/>
            <w:vAlign w:val="center"/>
            <w:hideMark/>
          </w:tcPr>
          <w:p w14:paraId="0D4EE29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58B43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405B21D"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468A7F51" w14:textId="1E8A4D2C" w:rsidR="000A61DA" w:rsidRPr="00C8280D" w:rsidRDefault="00142D4D" w:rsidP="000A61DA">
            <w:pPr>
              <w:widowControl/>
              <w:jc w:val="both"/>
              <w:rPr>
                <w:b/>
                <w:color w:val="000000"/>
                <w:kern w:val="0"/>
              </w:rPr>
            </w:pPr>
            <w:r w:rsidRPr="00142D4D">
              <w:rPr>
                <w:rFonts w:ascii="Segoe UI Emoji" w:hAnsi="Segoe UI Emoji" w:cs="Segoe UI Emoji"/>
                <w:b/>
                <w:color w:val="000000"/>
                <w:kern w:val="0"/>
              </w:rPr>
              <w:t>☑</w:t>
            </w:r>
            <w:r w:rsidR="000A61DA">
              <w:rPr>
                <w:rFonts w:hint="eastAsia"/>
                <w:b/>
                <w:color w:val="000000"/>
                <w:kern w:val="0"/>
              </w:rPr>
              <w:t>符合</w:t>
            </w:r>
            <w:r w:rsidR="000A61DA" w:rsidRPr="003C0CC1">
              <w:rPr>
                <w:b/>
                <w:color w:val="000000"/>
                <w:kern w:val="0"/>
              </w:rPr>
              <w:t>要求：</w:t>
            </w:r>
          </w:p>
          <w:p w14:paraId="4A43250F" w14:textId="77777777" w:rsidR="000A61DA" w:rsidRDefault="000A61DA" w:rsidP="000A61DA">
            <w:pPr>
              <w:pStyle w:val="ListParagraph"/>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6B2AFDE3" w14:textId="3FD521E2" w:rsidR="00B150EC" w:rsidRPr="00B150EC" w:rsidRDefault="00142D4D" w:rsidP="00B150EC">
            <w:pPr>
              <w:pStyle w:val="ListParagraph"/>
              <w:widowControl/>
              <w:ind w:left="360"/>
              <w:jc w:val="both"/>
              <w:rPr>
                <w:color w:val="000000"/>
                <w:kern w:val="0"/>
              </w:rPr>
            </w:pPr>
            <w:r w:rsidRPr="00142D4D">
              <w:rPr>
                <w:rFonts w:ascii="Segoe UI Emoji" w:hAnsi="Segoe UI Emoji" w:cs="Segoe UI Emoji"/>
                <w:b/>
                <w:color w:val="000000"/>
                <w:kern w:val="0"/>
              </w:rPr>
              <w:t>☑</w:t>
            </w:r>
            <w:r w:rsidR="000A61DA">
              <w:rPr>
                <w:rFonts w:hint="eastAsia"/>
                <w:color w:val="000000"/>
                <w:kern w:val="0"/>
              </w:rPr>
              <w:t>漏洞回報應變機制：</w:t>
            </w:r>
            <w:r w:rsidR="00B150EC" w:rsidRPr="00B150EC">
              <w:rPr>
                <w:rFonts w:hint="eastAsia"/>
                <w:color w:val="000000"/>
                <w:kern w:val="0"/>
              </w:rPr>
              <w:t>本產品設有公開回報機制，使用者遇使用上疑難可直接於產品內回報問題，並由原廠協助處理。</w:t>
            </w:r>
          </w:p>
          <w:p w14:paraId="2F31D899" w14:textId="76AD232A" w:rsidR="00D4091E" w:rsidRDefault="000A61DA" w:rsidP="000A61DA">
            <w:pPr>
              <w:pStyle w:val="ListParagraph"/>
              <w:widowControl/>
              <w:ind w:leftChars="150" w:left="600" w:hangingChars="100" w:hanging="240"/>
              <w:jc w:val="both"/>
              <w:rPr>
                <w:color w:val="000000"/>
                <w:kern w:val="0"/>
              </w:rPr>
            </w:pPr>
            <w:r>
              <w:rPr>
                <w:color w:val="000000"/>
                <w:kern w:val="0"/>
              </w:rPr>
              <w:sym w:font="Wingdings 2" w:char="F0A3"/>
            </w:r>
            <w:r>
              <w:rPr>
                <w:rFonts w:hint="eastAsia"/>
                <w:color w:val="000000"/>
                <w:kern w:val="0"/>
              </w:rPr>
              <w:t>有第三方檢測團隊執行檢測：</w:t>
            </w:r>
          </w:p>
          <w:p w14:paraId="75D2D9D4" w14:textId="77777777" w:rsidR="000A61DA" w:rsidRPr="00F9684A" w:rsidRDefault="000A61DA" w:rsidP="000A61DA">
            <w:pPr>
              <w:pStyle w:val="ListParagraph"/>
              <w:widowControl/>
              <w:numPr>
                <w:ilvl w:val="0"/>
                <w:numId w:val="17"/>
              </w:numPr>
              <w:jc w:val="both"/>
              <w:rPr>
                <w:color w:val="000000"/>
                <w:kern w:val="0"/>
              </w:rPr>
            </w:pPr>
            <w:r w:rsidRPr="00F9684A">
              <w:rPr>
                <w:color w:val="000000"/>
                <w:kern w:val="0"/>
              </w:rPr>
              <w:t>產品安全</w:t>
            </w:r>
          </w:p>
          <w:p w14:paraId="34FB7DF9" w14:textId="6ED3A7F8" w:rsidR="000A61DA" w:rsidRDefault="000A61DA" w:rsidP="00D4091E">
            <w:pPr>
              <w:pStyle w:val="ListParagraph"/>
              <w:widowControl/>
              <w:numPr>
                <w:ilvl w:val="0"/>
                <w:numId w:val="22"/>
              </w:numPr>
              <w:tabs>
                <w:tab w:val="left" w:pos="996"/>
              </w:tabs>
              <w:wordWrap w:val="0"/>
              <w:ind w:left="660" w:hanging="3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OWASP TOP</w:t>
            </w:r>
            <w:r w:rsidR="00D4091E">
              <w:t xml:space="preserve"> </w:t>
            </w:r>
            <w:r>
              <w:t xml:space="preserve">10 </w:t>
            </w:r>
            <w:r>
              <w:t>最新版應用程式弱點掃描</w:t>
            </w:r>
            <w:r w:rsidRPr="007F557A">
              <w:rPr>
                <w:rFonts w:hint="eastAsia"/>
                <w:color w:val="000000" w:themeColor="text1"/>
              </w:rPr>
              <w:t>)</w:t>
            </w:r>
          </w:p>
          <w:p w14:paraId="2F1C78EC" w14:textId="77777777" w:rsidR="000A61DA" w:rsidRPr="003575DE" w:rsidRDefault="000A61DA" w:rsidP="00D4091E">
            <w:pPr>
              <w:pStyle w:val="ListParagraph"/>
              <w:widowControl/>
              <w:numPr>
                <w:ilvl w:val="0"/>
                <w:numId w:val="22"/>
              </w:numPr>
              <w:tabs>
                <w:tab w:val="left" w:pos="996"/>
              </w:tabs>
              <w:wordWrap w:val="0"/>
              <w:ind w:left="660" w:hanging="3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7257C9CD" w14:textId="5D4E12AF" w:rsidR="000A61DA" w:rsidRPr="003575DE" w:rsidRDefault="00142D4D" w:rsidP="000A61DA">
            <w:pPr>
              <w:pStyle w:val="ListParagraph"/>
              <w:widowControl/>
              <w:numPr>
                <w:ilvl w:val="0"/>
                <w:numId w:val="22"/>
              </w:numPr>
              <w:tabs>
                <w:tab w:val="left" w:pos="759"/>
              </w:tabs>
              <w:wordWrap w:val="0"/>
              <w:ind w:left="987" w:hanging="652"/>
              <w:jc w:val="both"/>
              <w:rPr>
                <w:color w:val="000000" w:themeColor="text1"/>
              </w:rPr>
            </w:pPr>
            <w:r w:rsidRPr="00142D4D">
              <w:rPr>
                <w:rFonts w:ascii="Segoe UI Emoji" w:hAnsi="Segoe UI Emoji" w:cs="Segoe UI Emoji"/>
                <w:b/>
                <w:color w:val="000000"/>
                <w:kern w:val="0"/>
              </w:rPr>
              <w:t>☑</w:t>
            </w:r>
            <w:r w:rsidR="000A61DA">
              <w:rPr>
                <w:rFonts w:hint="eastAsia"/>
              </w:rPr>
              <w:t>本雲端服務提供</w:t>
            </w:r>
            <w:r w:rsidR="000A61DA">
              <w:rPr>
                <w:rFonts w:hint="eastAsia"/>
              </w:rPr>
              <w:t>A</w:t>
            </w:r>
            <w:r w:rsidR="000A61DA">
              <w:t>pp</w:t>
            </w:r>
            <w:r w:rsidR="000A61DA">
              <w:rPr>
                <w:rFonts w:hint="eastAsia"/>
              </w:rPr>
              <w:t>，並</w:t>
            </w:r>
            <w:r w:rsidR="00D4091E">
              <w:rPr>
                <w:rFonts w:hint="eastAsia"/>
              </w:rPr>
              <w:t>已</w:t>
            </w:r>
            <w:r w:rsidR="000A61DA">
              <w:rPr>
                <w:rFonts w:hint="eastAsia"/>
              </w:rPr>
              <w:t>取得</w:t>
            </w:r>
            <w:r w:rsidR="000A61DA" w:rsidRPr="003575DE">
              <w:rPr>
                <w:color w:val="000000"/>
                <w:kern w:val="0"/>
              </w:rPr>
              <w:t>行動應用</w:t>
            </w:r>
            <w:r w:rsidR="000A61DA" w:rsidRPr="003575DE">
              <w:rPr>
                <w:color w:val="000000"/>
                <w:kern w:val="0"/>
              </w:rPr>
              <w:t>App</w:t>
            </w:r>
            <w:r w:rsidR="000A61DA" w:rsidRPr="003575DE">
              <w:rPr>
                <w:color w:val="000000"/>
                <w:kern w:val="0"/>
              </w:rPr>
              <w:t>基本資安標章</w:t>
            </w:r>
            <w:r w:rsidR="000A61DA" w:rsidRPr="003575DE">
              <w:rPr>
                <w:rFonts w:hint="eastAsia"/>
                <w:color w:val="000000"/>
                <w:kern w:val="0"/>
              </w:rPr>
              <w:t>。</w:t>
            </w:r>
          </w:p>
          <w:p w14:paraId="2CE5B609" w14:textId="39AEAA27" w:rsidR="000A61DA" w:rsidRPr="003575DE" w:rsidRDefault="000A61DA" w:rsidP="000A61DA">
            <w:pPr>
              <w:pStyle w:val="ListParagraph"/>
              <w:widowControl/>
              <w:tabs>
                <w:tab w:val="left" w:pos="759"/>
              </w:tabs>
              <w:wordWrap w:val="0"/>
              <w:ind w:left="1021"/>
              <w:jc w:val="both"/>
              <w:rPr>
                <w:color w:val="000000" w:themeColor="text1"/>
              </w:rPr>
            </w:pPr>
            <w:r>
              <w:rPr>
                <w:rFonts w:hint="eastAsia"/>
              </w:rPr>
              <w:t>A</w:t>
            </w:r>
            <w:r>
              <w:t>pp</w:t>
            </w:r>
            <w:r>
              <w:rPr>
                <w:rFonts w:hint="eastAsia"/>
              </w:rPr>
              <w:t>名稱：</w:t>
            </w:r>
            <w:r w:rsidR="00142D4D" w:rsidRPr="00142D4D">
              <w:rPr>
                <w:rFonts w:hint="eastAsia"/>
                <w:u w:val="single" w:color="000000" w:themeColor="text1"/>
              </w:rPr>
              <w:t>U</w:t>
            </w:r>
            <w:r w:rsidR="00142D4D" w:rsidRPr="00142D4D">
              <w:rPr>
                <w:u w:val="single" w:color="000000" w:themeColor="text1"/>
              </w:rPr>
              <w:t xml:space="preserve"> Messenger</w:t>
            </w:r>
            <w:r w:rsidRPr="00F77754">
              <w:t xml:space="preserve">  </w:t>
            </w:r>
          </w:p>
          <w:p w14:paraId="107C100A" w14:textId="131FCE36" w:rsidR="0028373D" w:rsidRDefault="00B150EC" w:rsidP="0028373D">
            <w:pPr>
              <w:widowControl/>
              <w:ind w:left="1021"/>
              <w:jc w:val="both"/>
            </w:pPr>
            <w:r w:rsidRPr="00142D4D">
              <w:rPr>
                <w:rFonts w:ascii="Segoe UI Emoji" w:hAnsi="Segoe UI Emoji" w:cs="Segoe UI Emoji"/>
                <w:b/>
                <w:color w:val="000000"/>
                <w:kern w:val="0"/>
              </w:rPr>
              <w:t>☑</w:t>
            </w:r>
            <w:r w:rsidR="000A61DA">
              <w:t>A</w:t>
            </w:r>
            <w:r w:rsidR="000A61DA" w:rsidRPr="00F77754">
              <w:t>ndroid</w:t>
            </w:r>
            <w:r w:rsidR="000A61DA">
              <w:rPr>
                <w:rFonts w:hint="eastAsia"/>
              </w:rPr>
              <w:t>：</w:t>
            </w:r>
            <w:r w:rsidRPr="00B150EC">
              <w:rPr>
                <w:rFonts w:hint="eastAsia"/>
                <w:u w:val="single" w:color="000000" w:themeColor="text1"/>
              </w:rPr>
              <w:t>7</w:t>
            </w:r>
            <w:r w:rsidRPr="00B150EC">
              <w:rPr>
                <w:u w:val="single" w:color="000000" w:themeColor="text1"/>
              </w:rPr>
              <w:t>.17.2</w:t>
            </w:r>
            <w:r w:rsidR="000A61DA" w:rsidRPr="00B150EC">
              <w:t xml:space="preserve"> </w:t>
            </w:r>
            <w:r w:rsidR="000A61DA">
              <w:t xml:space="preserve">  </w:t>
            </w:r>
          </w:p>
          <w:p w14:paraId="37232F88" w14:textId="2A052EDD" w:rsidR="00555EEC" w:rsidRPr="00F77754" w:rsidRDefault="00B150EC" w:rsidP="0028373D">
            <w:pPr>
              <w:widowControl/>
              <w:ind w:left="1021"/>
              <w:jc w:val="both"/>
            </w:pPr>
            <w:r w:rsidRPr="00142D4D">
              <w:rPr>
                <w:rFonts w:ascii="Segoe UI Emoji" w:hAnsi="Segoe UI Emoji" w:cs="Segoe UI Emoji"/>
                <w:b/>
                <w:color w:val="000000"/>
                <w:kern w:val="0"/>
              </w:rPr>
              <w:t>☑</w:t>
            </w:r>
            <w:r w:rsidR="000A61DA">
              <w:rPr>
                <w:rFonts w:hint="eastAsia"/>
              </w:rPr>
              <w:t>i</w:t>
            </w:r>
            <w:r w:rsidR="000A61DA">
              <w:t>OS</w:t>
            </w:r>
            <w:r w:rsidR="000A61DA">
              <w:rPr>
                <w:rFonts w:hint="eastAsia"/>
              </w:rPr>
              <w:t>：</w:t>
            </w:r>
            <w:r w:rsidRPr="00B150EC">
              <w:rPr>
                <w:rFonts w:hint="eastAsia"/>
                <w:u w:val="single" w:color="000000" w:themeColor="text1"/>
              </w:rPr>
              <w:t>7</w:t>
            </w:r>
            <w:r w:rsidRPr="00B150EC">
              <w:rPr>
                <w:u w:val="single" w:color="000000" w:themeColor="text1"/>
              </w:rPr>
              <w:t>.17.2</w:t>
            </w:r>
          </w:p>
        </w:tc>
      </w:tr>
      <w:tr w:rsidR="006533D3" w:rsidRPr="002C6F73" w14:paraId="15793F1C"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788D7BA" w14:textId="77777777" w:rsidR="002C6F73" w:rsidRPr="006352BE" w:rsidRDefault="002C6F73" w:rsidP="006533D3">
            <w:pPr>
              <w:widowControl/>
              <w:rPr>
                <w:color w:val="000000"/>
                <w:kern w:val="0"/>
              </w:rPr>
            </w:pPr>
          </w:p>
        </w:tc>
        <w:tc>
          <w:tcPr>
            <w:tcW w:w="5434" w:type="dxa"/>
            <w:tcBorders>
              <w:top w:val="nil"/>
              <w:left w:val="nil"/>
              <w:bottom w:val="nil"/>
              <w:right w:val="nil"/>
            </w:tcBorders>
            <w:shd w:val="clear" w:color="auto" w:fill="FFD966" w:themeFill="accent4" w:themeFillTint="99"/>
            <w:vAlign w:val="center"/>
            <w:hideMark/>
          </w:tcPr>
          <w:p w14:paraId="17C8CFB1" w14:textId="77777777" w:rsidR="002C6F73" w:rsidRPr="006352BE" w:rsidRDefault="002C6F73" w:rsidP="006533D3">
            <w:pPr>
              <w:widowControl/>
              <w:rPr>
                <w:color w:val="000000"/>
                <w:kern w:val="0"/>
              </w:rPr>
            </w:pPr>
            <w:r w:rsidRPr="006352BE">
              <w:rPr>
                <w:color w:val="000000"/>
                <w:kern w:val="0"/>
              </w:rPr>
              <w:t>廠商通過網路安全成熟度模型認證</w:t>
            </w:r>
            <w:r w:rsidRPr="006352BE">
              <w:rPr>
                <w:color w:val="000000"/>
                <w:kern w:val="0"/>
              </w:rPr>
              <w:t>(Cybersecurity Maturity Model Certification,</w:t>
            </w:r>
            <w:r w:rsidR="00DB7B74">
              <w:rPr>
                <w:color w:val="000000"/>
                <w:kern w:val="0"/>
              </w:rPr>
              <w:t xml:space="preserve"> </w:t>
            </w:r>
            <w:r w:rsidRPr="006352BE">
              <w:rPr>
                <w:color w:val="000000"/>
                <w:kern w:val="0"/>
              </w:rPr>
              <w:t>CMMC)</w:t>
            </w:r>
          </w:p>
        </w:tc>
        <w:tc>
          <w:tcPr>
            <w:tcW w:w="709" w:type="dxa"/>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DD479F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B57C93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61CEACE0"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FFD966" w:themeFill="accent4" w:themeFillTint="99"/>
            <w:vAlign w:val="center"/>
            <w:hideMark/>
          </w:tcPr>
          <w:p w14:paraId="50CAF72C" w14:textId="77777777" w:rsidR="002C6F73" w:rsidRPr="006352BE" w:rsidRDefault="00A61501" w:rsidP="006533D3">
            <w:pPr>
              <w:widowControl/>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3B658E">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B150EC" w:rsidRPr="002C6F73" w14:paraId="4126C8F4"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776CCC4" w14:textId="77777777" w:rsidR="00B150EC" w:rsidRPr="006352BE" w:rsidRDefault="00B150EC" w:rsidP="00B150EC">
            <w:pPr>
              <w:widowControl/>
              <w:jc w:val="center"/>
              <w:rPr>
                <w:color w:val="000000"/>
                <w:kern w:val="0"/>
              </w:rPr>
            </w:pPr>
            <w:r w:rsidRPr="006352BE">
              <w:rPr>
                <w:color w:val="000000"/>
                <w:kern w:val="0"/>
              </w:rPr>
              <w:t>防惡意軟體</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539A72DD" w14:textId="77777777" w:rsidR="00B150EC" w:rsidRPr="006352BE" w:rsidRDefault="00B150EC" w:rsidP="00B150EC">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67356532"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06781200"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7572D84"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3097D006" w14:textId="77777777" w:rsidR="00B150EC" w:rsidRPr="00652471" w:rsidRDefault="00B150EC" w:rsidP="00B150EC">
            <w:pPr>
              <w:overflowPunct w:val="0"/>
            </w:pPr>
            <w:r w:rsidRPr="00A94E51">
              <w:rPr>
                <w:rFonts w:hint="eastAsia"/>
              </w:rPr>
              <w:t>使用者透過</w:t>
            </w:r>
            <w:r w:rsidRPr="00A94E51">
              <w:rPr>
                <w:rFonts w:hint="eastAsia"/>
              </w:rPr>
              <w:t>U</w:t>
            </w:r>
            <w:r w:rsidRPr="00A94E51">
              <w:rPr>
                <w:rFonts w:hint="eastAsia"/>
              </w:rPr>
              <w:t>上傳或下載檔案時，伺服器提供以下機制確保檔案</w:t>
            </w:r>
            <w:r w:rsidRPr="00652471">
              <w:rPr>
                <w:rFonts w:hint="eastAsia"/>
              </w:rPr>
              <w:t>安全：</w:t>
            </w:r>
          </w:p>
          <w:p w14:paraId="4B143F76" w14:textId="77777777" w:rsidR="00B150EC" w:rsidRPr="00652471" w:rsidRDefault="00B150EC" w:rsidP="00B150EC">
            <w:pPr>
              <w:overflowPunct w:val="0"/>
            </w:pPr>
            <w:r w:rsidRPr="00652471">
              <w:rPr>
                <w:rFonts w:hint="eastAsia"/>
              </w:rPr>
              <w:t>1.</w:t>
            </w:r>
            <w:r w:rsidRPr="00652471">
              <w:rPr>
                <w:rFonts w:hint="eastAsia"/>
              </w:rPr>
              <w:tab/>
            </w:r>
            <w:r w:rsidRPr="00652471">
              <w:rPr>
                <w:rFonts w:hint="eastAsia"/>
              </w:rPr>
              <w:t>檔案須通過防毒軟體及威脅防護軟體掃描無病毒及威脅檢出</w:t>
            </w:r>
          </w:p>
          <w:p w14:paraId="62D35E11" w14:textId="77777777" w:rsidR="00B150EC" w:rsidRPr="00652471" w:rsidRDefault="00B150EC" w:rsidP="00B150EC">
            <w:pPr>
              <w:overflowPunct w:val="0"/>
            </w:pPr>
            <w:r w:rsidRPr="00652471">
              <w:rPr>
                <w:rFonts w:hint="eastAsia"/>
              </w:rPr>
              <w:t>虛擬主機內安裝防毒及威脅防護軟體並定期更新病毒碼，防毒及威脅防護軟體即時監控主機是否有病毒及威脅出現，當發現病毒或威脅時即時將病毒清除。檔案在上傳或下載時，執行檔案檢測服務以確保安全。</w:t>
            </w:r>
          </w:p>
          <w:p w14:paraId="61CCA7F6" w14:textId="77777777" w:rsidR="00B150EC" w:rsidRPr="00A94E51" w:rsidRDefault="00B150EC" w:rsidP="00B150EC">
            <w:pPr>
              <w:overflowPunct w:val="0"/>
            </w:pPr>
            <w:r w:rsidRPr="00A94E51">
              <w:rPr>
                <w:rFonts w:hint="eastAsia"/>
              </w:rPr>
              <w:t>2.</w:t>
            </w:r>
            <w:r w:rsidRPr="00A94E51">
              <w:rPr>
                <w:rFonts w:hint="eastAsia"/>
              </w:rPr>
              <w:tab/>
            </w:r>
            <w:r w:rsidRPr="00A94E51">
              <w:rPr>
                <w:rFonts w:hint="eastAsia"/>
              </w:rPr>
              <w:t>檔案須通過完整性檢查</w:t>
            </w:r>
          </w:p>
          <w:p w14:paraId="7679FE89" w14:textId="035476E4" w:rsidR="00B150EC" w:rsidRPr="006352BE" w:rsidRDefault="00B150EC" w:rsidP="00B150EC">
            <w:pPr>
              <w:widowControl/>
              <w:jc w:val="both"/>
              <w:rPr>
                <w:rFonts w:ascii="標楷體" w:hAnsi="標楷體" w:cs="Calibri"/>
                <w:color w:val="000000"/>
                <w:kern w:val="0"/>
              </w:rPr>
            </w:pPr>
            <w:r w:rsidRPr="00A94E51">
              <w:rPr>
                <w:rFonts w:hint="eastAsia"/>
              </w:rPr>
              <w:t>檔案在上傳或下載時，均須計算校驗碼並進行比對，比對結果須相同以確保檔案在傳輸過程中保有完整性，未經竄改或損毀。</w:t>
            </w:r>
          </w:p>
        </w:tc>
      </w:tr>
      <w:tr w:rsidR="00B150EC" w:rsidRPr="002C6F73" w14:paraId="663C8F4D"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7F803CC"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50B663B4" w14:textId="77777777" w:rsidR="00B150EC" w:rsidRPr="006352BE" w:rsidRDefault="00B150EC" w:rsidP="00B150EC">
            <w:pPr>
              <w:widowControl/>
              <w:rPr>
                <w:color w:val="000000"/>
                <w:kern w:val="0"/>
              </w:rPr>
            </w:pPr>
            <w:r w:rsidRPr="006352BE">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001BCBE2"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5694843"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305FDCB"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47E63999" w14:textId="6DDDA7CB" w:rsidR="00B150EC" w:rsidRPr="00F238F4" w:rsidRDefault="00B150EC" w:rsidP="00B150EC">
            <w:pPr>
              <w:widowControl/>
              <w:jc w:val="both"/>
              <w:rPr>
                <w:rFonts w:ascii="標楷體" w:hAnsi="標楷體" w:cs="Calibri"/>
                <w:color w:val="767171" w:themeColor="background2" w:themeShade="80"/>
                <w:kern w:val="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請廠商依據左列說明</w:t>
            </w:r>
            <w:r w:rsidRPr="00F238F4">
              <w:rPr>
                <w:rFonts w:hint="eastAsia"/>
                <w:color w:val="767171" w:themeColor="background2" w:themeShade="80"/>
              </w:rPr>
              <w:t>雲端服務具備防惡意軟體之動態沙箱分析具體機制</w:t>
            </w:r>
            <w:r w:rsidRPr="00F238F4">
              <w:rPr>
                <w:color w:val="767171" w:themeColor="background2" w:themeShade="80"/>
              </w:rPr>
              <w:t>)</w:t>
            </w:r>
          </w:p>
        </w:tc>
      </w:tr>
      <w:tr w:rsidR="00B150EC" w:rsidRPr="002C6F73" w14:paraId="3B0058C7" w14:textId="77777777" w:rsidTr="0010033E">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C526C51" w14:textId="77777777" w:rsidR="00B150EC" w:rsidRPr="006352BE" w:rsidRDefault="00B150EC" w:rsidP="00B150EC">
            <w:pPr>
              <w:widowControl/>
              <w:jc w:val="center"/>
              <w:rPr>
                <w:color w:val="000000"/>
                <w:kern w:val="0"/>
              </w:rPr>
            </w:pPr>
            <w:r w:rsidRPr="006352BE">
              <w:rPr>
                <w:color w:val="000000"/>
                <w:kern w:val="0"/>
              </w:rPr>
              <w:t>防惡意連結</w:t>
            </w:r>
          </w:p>
        </w:tc>
        <w:tc>
          <w:tcPr>
            <w:tcW w:w="5434" w:type="dxa"/>
            <w:tcBorders>
              <w:top w:val="nil"/>
              <w:left w:val="nil"/>
              <w:bottom w:val="single" w:sz="8" w:space="0" w:color="000000"/>
              <w:right w:val="single" w:sz="8" w:space="0" w:color="000000"/>
            </w:tcBorders>
            <w:shd w:val="clear" w:color="auto" w:fill="auto"/>
            <w:vAlign w:val="center"/>
            <w:hideMark/>
          </w:tcPr>
          <w:p w14:paraId="4112361E" w14:textId="77777777" w:rsidR="00B150EC" w:rsidRPr="006352BE" w:rsidRDefault="00B150EC" w:rsidP="00B150EC">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72B2FCCE"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79957DB"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0CC517D"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295EF597" w14:textId="3C332CA3" w:rsidR="00B150EC" w:rsidRPr="00F238F4" w:rsidRDefault="0010033E" w:rsidP="00B150EC">
            <w:pPr>
              <w:widowControl/>
              <w:jc w:val="both"/>
              <w:rPr>
                <w:rFonts w:ascii="標楷體" w:hAnsi="標楷體" w:cs="Calibri"/>
                <w:color w:val="767171" w:themeColor="background2" w:themeShade="80"/>
                <w:kern w:val="0"/>
              </w:rPr>
            </w:pPr>
            <w:r w:rsidRPr="0010033E">
              <w:rPr>
                <w:rFonts w:ascii="標楷體" w:hAnsi="標楷體" w:cs="Calibri" w:hint="eastAsia"/>
                <w:kern w:val="0"/>
              </w:rPr>
              <w:t>當使用者於聊天群組中收到連結欲點開時，會彈跳提醒連結可能不安全，詢問是否確定要開啟。</w:t>
            </w:r>
          </w:p>
        </w:tc>
      </w:tr>
      <w:tr w:rsidR="00B150EC" w:rsidRPr="002C6F73" w14:paraId="0F9D7AD8"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75AA99B"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0C295496" w14:textId="77777777" w:rsidR="00B150EC" w:rsidRPr="006352BE" w:rsidRDefault="00B150EC" w:rsidP="00B150EC">
            <w:pPr>
              <w:widowControl/>
              <w:rPr>
                <w:color w:val="000000"/>
                <w:kern w:val="0"/>
              </w:rPr>
            </w:pPr>
            <w:r w:rsidRPr="006352BE">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289EB797"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BF5DF10"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27B6664"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6313F4A6" w14:textId="1DE98406" w:rsidR="00B150EC" w:rsidRPr="00F238F4" w:rsidRDefault="00B150EC" w:rsidP="00B150EC">
            <w:pPr>
              <w:widowControl/>
              <w:jc w:val="both"/>
              <w:rPr>
                <w:rFonts w:ascii="標楷體" w:hAnsi="標楷體" w:cs="Calibri"/>
                <w:color w:val="767171" w:themeColor="background2" w:themeShade="80"/>
                <w:kern w:val="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w:t>
            </w:r>
            <w:r w:rsidRPr="00F238F4">
              <w:rPr>
                <w:rFonts w:hint="eastAsia"/>
                <w:color w:val="767171" w:themeColor="background2" w:themeShade="80"/>
              </w:rPr>
              <w:t>具體</w:t>
            </w:r>
            <w:r w:rsidRPr="00F238F4">
              <w:rPr>
                <w:color w:val="767171" w:themeColor="background2" w:themeShade="80"/>
              </w:rPr>
              <w:t>說明</w:t>
            </w:r>
            <w:r w:rsidRPr="00F238F4">
              <w:rPr>
                <w:rFonts w:hint="eastAsia"/>
                <w:color w:val="767171" w:themeColor="background2" w:themeShade="80"/>
              </w:rPr>
              <w:t>雲端服務具備防惡意連結之動態沙箱分析機制</w:t>
            </w:r>
            <w:r w:rsidRPr="00F238F4">
              <w:rPr>
                <w:color w:val="767171" w:themeColor="background2" w:themeShade="80"/>
              </w:rPr>
              <w:t>)</w:t>
            </w:r>
          </w:p>
        </w:tc>
      </w:tr>
      <w:tr w:rsidR="00B150EC" w:rsidRPr="002C6F73" w14:paraId="7DDA06FC"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77E7195" w14:textId="77777777" w:rsidR="00B150EC" w:rsidRPr="006352BE" w:rsidRDefault="00B150EC" w:rsidP="00B150EC">
            <w:pPr>
              <w:widowControl/>
              <w:jc w:val="center"/>
              <w:rPr>
                <w:color w:val="000000"/>
                <w:kern w:val="0"/>
              </w:rPr>
            </w:pPr>
            <w:r w:rsidRPr="006352BE">
              <w:rPr>
                <w:color w:val="000000"/>
                <w:kern w:val="0"/>
              </w:rPr>
              <w:t>防釣魚郵件</w:t>
            </w:r>
          </w:p>
        </w:tc>
        <w:tc>
          <w:tcPr>
            <w:tcW w:w="5434" w:type="dxa"/>
            <w:tcBorders>
              <w:top w:val="nil"/>
              <w:left w:val="nil"/>
              <w:bottom w:val="single" w:sz="8" w:space="0" w:color="000000"/>
              <w:right w:val="single" w:sz="8" w:space="0" w:color="000000"/>
            </w:tcBorders>
            <w:shd w:val="clear" w:color="auto" w:fill="auto"/>
            <w:vAlign w:val="center"/>
            <w:hideMark/>
          </w:tcPr>
          <w:p w14:paraId="38D8350D" w14:textId="77777777" w:rsidR="00B150EC" w:rsidRPr="006352BE" w:rsidRDefault="00B150EC" w:rsidP="00B150EC">
            <w:pPr>
              <w:widowControl/>
              <w:rPr>
                <w:color w:val="000000"/>
                <w:kern w:val="0"/>
              </w:rPr>
            </w:pPr>
            <w:r w:rsidRPr="006352BE">
              <w:rPr>
                <w:color w:val="000000"/>
                <w:kern w:val="0"/>
              </w:rPr>
              <w:t>釣魚郵件過濾</w:t>
            </w:r>
          </w:p>
        </w:tc>
        <w:tc>
          <w:tcPr>
            <w:tcW w:w="709" w:type="dxa"/>
            <w:tcBorders>
              <w:top w:val="nil"/>
              <w:left w:val="nil"/>
              <w:bottom w:val="single" w:sz="8" w:space="0" w:color="000000"/>
              <w:right w:val="single" w:sz="8" w:space="0" w:color="000000"/>
            </w:tcBorders>
            <w:shd w:val="clear" w:color="auto" w:fill="auto"/>
            <w:vAlign w:val="center"/>
            <w:hideMark/>
          </w:tcPr>
          <w:p w14:paraId="5977F7FB"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A71443A"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653626E"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17F3C505" w14:textId="530DEF03" w:rsidR="00B150EC" w:rsidRPr="00F238F4" w:rsidRDefault="00B150EC" w:rsidP="00B150EC">
            <w:pPr>
              <w:widowControl/>
              <w:jc w:val="both"/>
              <w:rPr>
                <w:rFonts w:ascii="標楷體" w:hAnsi="標楷體" w:cs="Calibri"/>
                <w:color w:val="767171" w:themeColor="background2" w:themeShade="80"/>
                <w:kern w:val="0"/>
              </w:rPr>
            </w:pPr>
            <w:r w:rsidRPr="00B150EC">
              <w:rPr>
                <w:rFonts w:hint="eastAsia"/>
              </w:rPr>
              <w:t>本產品非郵件服務，無須過濾釣魚郵件。</w:t>
            </w:r>
          </w:p>
        </w:tc>
      </w:tr>
      <w:tr w:rsidR="00B150EC" w:rsidRPr="002C6F73" w14:paraId="3BA6839A"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04AFE43"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48092EF9" w14:textId="77777777" w:rsidR="00B150EC" w:rsidRPr="006352BE" w:rsidRDefault="00B150EC" w:rsidP="00B150EC">
            <w:pPr>
              <w:widowControl/>
              <w:rPr>
                <w:color w:val="000000"/>
                <w:kern w:val="0"/>
              </w:rPr>
            </w:pPr>
            <w:r w:rsidRPr="006352BE">
              <w:rPr>
                <w:color w:val="000000"/>
                <w:kern w:val="0"/>
              </w:rPr>
              <w:t>身分偽冒辨識</w:t>
            </w:r>
            <w:r w:rsidRPr="006352BE">
              <w:rPr>
                <w:color w:val="000000"/>
                <w:kern w:val="0"/>
              </w:rPr>
              <w:t>(anti-spoofing)</w:t>
            </w:r>
          </w:p>
        </w:tc>
        <w:tc>
          <w:tcPr>
            <w:tcW w:w="709" w:type="dxa"/>
            <w:tcBorders>
              <w:top w:val="nil"/>
              <w:left w:val="nil"/>
              <w:bottom w:val="single" w:sz="8" w:space="0" w:color="000000"/>
              <w:right w:val="single" w:sz="8" w:space="0" w:color="000000"/>
            </w:tcBorders>
            <w:shd w:val="clear" w:color="auto" w:fill="auto"/>
            <w:vAlign w:val="center"/>
            <w:hideMark/>
          </w:tcPr>
          <w:p w14:paraId="235BF01C"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91719FF"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4D0B7A"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74BE17DE" w14:textId="0A8F94A0" w:rsidR="00B150EC" w:rsidRPr="00F238F4" w:rsidRDefault="00B150EC" w:rsidP="00B150EC">
            <w:pPr>
              <w:widowControl/>
              <w:jc w:val="both"/>
              <w:rPr>
                <w:rFonts w:ascii="標楷體" w:hAnsi="標楷體" w:cs="Calibri"/>
                <w:color w:val="767171" w:themeColor="background2" w:themeShade="80"/>
                <w:kern w:val="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w:t>
            </w:r>
            <w:r w:rsidRPr="00F238F4">
              <w:rPr>
                <w:rFonts w:hint="eastAsia"/>
                <w:color w:val="767171" w:themeColor="background2" w:themeShade="80"/>
              </w:rPr>
              <w:t>具體</w:t>
            </w:r>
            <w:r w:rsidRPr="00F238F4">
              <w:rPr>
                <w:color w:val="767171" w:themeColor="background2" w:themeShade="80"/>
              </w:rPr>
              <w:t>說明</w:t>
            </w:r>
            <w:r w:rsidRPr="00F238F4">
              <w:rPr>
                <w:rFonts w:hint="eastAsia"/>
                <w:color w:val="767171" w:themeColor="background2" w:themeShade="80"/>
              </w:rPr>
              <w:t>雲端服務具備身分偽冒辨識機制</w:t>
            </w:r>
            <w:r w:rsidRPr="00F238F4">
              <w:rPr>
                <w:color w:val="767171" w:themeColor="background2" w:themeShade="80"/>
              </w:rPr>
              <w:t>)</w:t>
            </w:r>
          </w:p>
        </w:tc>
      </w:tr>
      <w:tr w:rsidR="00B150EC" w:rsidRPr="002C6F73" w14:paraId="35E31C4C" w14:textId="77777777" w:rsidTr="0010033E">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1390C5" w14:textId="77777777" w:rsidR="00B150EC" w:rsidRDefault="00B150EC" w:rsidP="00B150EC">
            <w:pPr>
              <w:widowControl/>
              <w:jc w:val="center"/>
              <w:rPr>
                <w:color w:val="000000"/>
                <w:kern w:val="0"/>
              </w:rPr>
            </w:pPr>
            <w:r w:rsidRPr="006352BE">
              <w:rPr>
                <w:color w:val="000000"/>
                <w:kern w:val="0"/>
              </w:rPr>
              <w:t>資料與個資</w:t>
            </w:r>
          </w:p>
          <w:p w14:paraId="4FA5D000" w14:textId="77777777" w:rsidR="00B150EC" w:rsidRPr="006352BE" w:rsidRDefault="00B150EC" w:rsidP="00B150EC">
            <w:pPr>
              <w:widowControl/>
              <w:jc w:val="center"/>
              <w:rPr>
                <w:color w:val="000000"/>
                <w:kern w:val="0"/>
              </w:rPr>
            </w:pPr>
            <w:r w:rsidRPr="006352BE">
              <w:rPr>
                <w:color w:val="000000"/>
                <w:kern w:val="0"/>
              </w:rPr>
              <w:t>安全</w:t>
            </w:r>
          </w:p>
        </w:tc>
        <w:tc>
          <w:tcPr>
            <w:tcW w:w="5434" w:type="dxa"/>
            <w:tcBorders>
              <w:top w:val="nil"/>
              <w:left w:val="nil"/>
              <w:bottom w:val="single" w:sz="8" w:space="0" w:color="000000"/>
              <w:right w:val="single" w:sz="8" w:space="0" w:color="000000"/>
            </w:tcBorders>
            <w:shd w:val="clear" w:color="auto" w:fill="auto"/>
            <w:vAlign w:val="center"/>
            <w:hideMark/>
          </w:tcPr>
          <w:p w14:paraId="27296259" w14:textId="77777777" w:rsidR="00B150EC" w:rsidRPr="006352BE" w:rsidRDefault="00B150EC" w:rsidP="00B150EC">
            <w:pPr>
              <w:widowControl/>
              <w:rPr>
                <w:color w:val="000000"/>
                <w:kern w:val="0"/>
              </w:rPr>
            </w:pPr>
            <w:r w:rsidRPr="006352BE">
              <w:rPr>
                <w:color w:val="000000"/>
                <w:kern w:val="0"/>
              </w:rPr>
              <w:t>資料分類與標籤</w:t>
            </w:r>
          </w:p>
        </w:tc>
        <w:tc>
          <w:tcPr>
            <w:tcW w:w="709" w:type="dxa"/>
            <w:tcBorders>
              <w:top w:val="nil"/>
              <w:left w:val="nil"/>
              <w:bottom w:val="single" w:sz="8" w:space="0" w:color="000000"/>
              <w:right w:val="single" w:sz="8" w:space="0" w:color="000000"/>
            </w:tcBorders>
            <w:shd w:val="clear" w:color="auto" w:fill="auto"/>
            <w:vAlign w:val="center"/>
            <w:hideMark/>
          </w:tcPr>
          <w:p w14:paraId="79AEBBB5"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64049E"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B11F098"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7A47F731" w14:textId="2E7A1E18" w:rsidR="00B150EC" w:rsidRPr="008E7AD2" w:rsidRDefault="009B091C" w:rsidP="00B150EC">
            <w:pPr>
              <w:widowControl/>
              <w:jc w:val="both"/>
              <w:rPr>
                <w:rFonts w:ascii="標楷體" w:hAnsi="標楷體" w:cs="Calibri"/>
                <w:color w:val="767171" w:themeColor="background2" w:themeShade="80"/>
                <w:kern w:val="0"/>
              </w:rPr>
            </w:pPr>
            <w:r>
              <w:rPr>
                <w:rFonts w:hint="eastAsia"/>
              </w:rPr>
              <w:t>訊連科技旗下服務</w:t>
            </w:r>
            <w:r w:rsidRPr="009B091C">
              <w:rPr>
                <w:rFonts w:hint="eastAsia"/>
              </w:rPr>
              <w:t>符合</w:t>
            </w:r>
            <w:r w:rsidRPr="009B091C">
              <w:rPr>
                <w:rFonts w:hint="eastAsia"/>
              </w:rPr>
              <w:t>ISO 27001</w:t>
            </w:r>
            <w:r w:rsidRPr="009B091C">
              <w:rPr>
                <w:rFonts w:hint="eastAsia"/>
              </w:rPr>
              <w:t>規範</w:t>
            </w:r>
            <w:r>
              <w:rPr>
                <w:rFonts w:hint="eastAsia"/>
              </w:rPr>
              <w:t>，</w:t>
            </w:r>
            <w:r w:rsidRPr="009B091C">
              <w:rPr>
                <w:rFonts w:hint="eastAsia"/>
              </w:rPr>
              <w:t>避免任何資訊洩露於網際網路</w:t>
            </w:r>
            <w:r>
              <w:rPr>
                <w:rFonts w:hint="eastAsia"/>
              </w:rPr>
              <w:t>；確實備份重要資料，系統運作不中斷</w:t>
            </w:r>
            <w:r w:rsidRPr="009B091C">
              <w:rPr>
                <w:rFonts w:hint="eastAsia"/>
              </w:rPr>
              <w:t>。</w:t>
            </w:r>
          </w:p>
        </w:tc>
      </w:tr>
      <w:tr w:rsidR="00B150EC" w:rsidRPr="002C6F73" w14:paraId="589A8E1B"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4C14F12"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67035FF8" w14:textId="77777777" w:rsidR="00B150EC" w:rsidRPr="006352BE" w:rsidRDefault="00B150EC" w:rsidP="00B150EC">
            <w:pPr>
              <w:widowControl/>
              <w:rPr>
                <w:color w:val="000000"/>
                <w:kern w:val="0"/>
              </w:rPr>
            </w:pPr>
            <w:r w:rsidRPr="006352BE">
              <w:rPr>
                <w:color w:val="000000"/>
                <w:kern w:val="0"/>
              </w:rPr>
              <w:t>資料加密</w:t>
            </w:r>
            <w:r w:rsidRPr="006352BE">
              <w:rPr>
                <w:color w:val="000000" w:themeColor="text1"/>
                <w:kern w:val="0"/>
              </w:rPr>
              <w:t>與存取控制</w:t>
            </w:r>
          </w:p>
        </w:tc>
        <w:tc>
          <w:tcPr>
            <w:tcW w:w="709" w:type="dxa"/>
            <w:tcBorders>
              <w:top w:val="nil"/>
              <w:left w:val="nil"/>
              <w:bottom w:val="single" w:sz="8" w:space="0" w:color="000000"/>
              <w:right w:val="single" w:sz="8" w:space="0" w:color="000000"/>
            </w:tcBorders>
            <w:shd w:val="clear" w:color="auto" w:fill="auto"/>
            <w:vAlign w:val="center"/>
            <w:hideMark/>
          </w:tcPr>
          <w:p w14:paraId="0785A5A8"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D30DB79"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66088B3"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00690968" w14:textId="0FD33D0D" w:rsidR="00B150EC" w:rsidRPr="00F238F4" w:rsidRDefault="00B150EC" w:rsidP="00B150EC">
            <w:pPr>
              <w:rPr>
                <w:color w:val="767171" w:themeColor="background2" w:themeShade="8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w:t>
            </w:r>
            <w:r w:rsidRPr="00F238F4">
              <w:rPr>
                <w:rFonts w:hint="eastAsia"/>
                <w:color w:val="767171" w:themeColor="background2" w:themeShade="80"/>
              </w:rPr>
              <w:t>分別具體</w:t>
            </w:r>
            <w:r w:rsidRPr="00F238F4">
              <w:rPr>
                <w:color w:val="767171" w:themeColor="background2" w:themeShade="80"/>
              </w:rPr>
              <w:t>說明</w:t>
            </w:r>
            <w:r w:rsidRPr="00F238F4">
              <w:rPr>
                <w:rFonts w:hint="eastAsia"/>
                <w:color w:val="767171" w:themeColor="background2" w:themeShade="80"/>
              </w:rPr>
              <w:t>雲端服務資料加密與存取控制之</w:t>
            </w:r>
            <w:r w:rsidRPr="00F238F4">
              <w:rPr>
                <w:color w:val="767171" w:themeColor="background2" w:themeShade="80"/>
              </w:rPr>
              <w:t>做法</w:t>
            </w:r>
            <w:r w:rsidRPr="00F238F4">
              <w:rPr>
                <w:color w:val="767171" w:themeColor="background2" w:themeShade="80"/>
              </w:rPr>
              <w:t>)</w:t>
            </w:r>
          </w:p>
        </w:tc>
      </w:tr>
      <w:tr w:rsidR="00B150EC" w:rsidRPr="002C6F73" w14:paraId="3A170B03"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C4A8BE9"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2E6334D" w14:textId="77777777" w:rsidR="00B150EC" w:rsidRPr="006352BE" w:rsidRDefault="00B150EC" w:rsidP="00B150EC">
            <w:pPr>
              <w:widowControl/>
              <w:rPr>
                <w:color w:val="000000"/>
                <w:kern w:val="0"/>
              </w:rPr>
            </w:pPr>
            <w:r w:rsidRPr="006352BE">
              <w:rPr>
                <w:color w:val="000000"/>
                <w:kern w:val="0"/>
              </w:rPr>
              <w:t>資料外洩防護</w:t>
            </w:r>
          </w:p>
        </w:tc>
        <w:tc>
          <w:tcPr>
            <w:tcW w:w="709" w:type="dxa"/>
            <w:tcBorders>
              <w:top w:val="nil"/>
              <w:left w:val="nil"/>
              <w:bottom w:val="single" w:sz="8" w:space="0" w:color="000000"/>
              <w:right w:val="single" w:sz="8" w:space="0" w:color="000000"/>
            </w:tcBorders>
            <w:shd w:val="clear" w:color="auto" w:fill="auto"/>
            <w:vAlign w:val="center"/>
            <w:hideMark/>
          </w:tcPr>
          <w:p w14:paraId="244AD9A8"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68CBCD9"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035C13A"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6942933A" w14:textId="3166C537" w:rsidR="00B150EC" w:rsidRPr="00F238F4" w:rsidRDefault="00B150EC" w:rsidP="00B150EC">
            <w:pPr>
              <w:rPr>
                <w:color w:val="767171" w:themeColor="background2" w:themeShade="8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w:t>
            </w:r>
            <w:r w:rsidRPr="00F238F4">
              <w:rPr>
                <w:rFonts w:hint="eastAsia"/>
                <w:color w:val="767171" w:themeColor="background2" w:themeShade="80"/>
              </w:rPr>
              <w:t>具體</w:t>
            </w:r>
            <w:r w:rsidRPr="00F238F4">
              <w:rPr>
                <w:color w:val="767171" w:themeColor="background2" w:themeShade="80"/>
              </w:rPr>
              <w:t>說明</w:t>
            </w:r>
            <w:r w:rsidRPr="00F238F4">
              <w:rPr>
                <w:rFonts w:hint="eastAsia"/>
                <w:color w:val="767171" w:themeColor="background2" w:themeShade="80"/>
              </w:rPr>
              <w:t>雲端服務如何防止資料外洩</w:t>
            </w:r>
            <w:r w:rsidRPr="00F238F4">
              <w:rPr>
                <w:color w:val="767171" w:themeColor="background2" w:themeShade="80"/>
              </w:rPr>
              <w:t>做法</w:t>
            </w:r>
            <w:r w:rsidRPr="00F238F4">
              <w:rPr>
                <w:color w:val="767171" w:themeColor="background2" w:themeShade="80"/>
              </w:rPr>
              <w:t>)</w:t>
            </w:r>
          </w:p>
        </w:tc>
      </w:tr>
      <w:tr w:rsidR="00B150EC" w:rsidRPr="00396A3C" w14:paraId="736DA01F"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210E3DFF"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A6D1330" w14:textId="77777777" w:rsidR="00B150EC" w:rsidRPr="006352BE" w:rsidRDefault="00B150EC" w:rsidP="00B150EC">
            <w:pPr>
              <w:widowControl/>
              <w:rPr>
                <w:color w:val="000000"/>
                <w:kern w:val="0"/>
              </w:rPr>
            </w:pPr>
            <w:r w:rsidRPr="006352BE">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0585F115"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E7E6188"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170935E"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66D26BD1" w14:textId="7ED3D91F" w:rsidR="00B150EC" w:rsidRDefault="00B150EC" w:rsidP="00B150EC">
            <w:pPr>
              <w:widowControl/>
              <w:jc w:val="both"/>
              <w:rPr>
                <w:b/>
                <w:color w:val="000000"/>
                <w:kern w:val="0"/>
              </w:rPr>
            </w:pPr>
            <w:r w:rsidRPr="00142D4D">
              <w:rPr>
                <w:rFonts w:ascii="Segoe UI Emoji" w:hAnsi="Segoe UI Emoji" w:cs="Segoe UI Emoji"/>
                <w:b/>
                <w:color w:val="000000"/>
                <w:kern w:val="0"/>
              </w:rPr>
              <w:t>☑</w:t>
            </w:r>
            <w:r>
              <w:rPr>
                <w:rFonts w:hint="eastAsia"/>
                <w:b/>
                <w:color w:val="000000"/>
                <w:kern w:val="0"/>
              </w:rPr>
              <w:t>符合</w:t>
            </w:r>
            <w:r w:rsidRPr="003C0CC1">
              <w:rPr>
                <w:b/>
                <w:color w:val="000000"/>
                <w:kern w:val="0"/>
              </w:rPr>
              <w:t>要求：</w:t>
            </w:r>
          </w:p>
          <w:p w14:paraId="317F15A1" w14:textId="1145697E" w:rsidR="00B150EC" w:rsidRPr="00ED48F9" w:rsidRDefault="00B150EC" w:rsidP="00B150EC">
            <w:pPr>
              <w:widowControl/>
              <w:jc w:val="both"/>
              <w:rPr>
                <w:rFonts w:ascii="標楷體" w:hAnsi="標楷體" w:cs="Calibri"/>
                <w:color w:val="A6A6A6" w:themeColor="background1" w:themeShade="A6"/>
                <w:kern w:val="0"/>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CD3A49">
              <w:rPr>
                <w:rFonts w:hint="eastAsia"/>
              </w:rPr>
              <w:t>資料備份儲存地點：雲端服務資料備份之儲存地點即機房之所在地；主要服務機房</w:t>
            </w:r>
            <w:r w:rsidRPr="00CD3A49">
              <w:rPr>
                <w:rFonts w:hint="eastAsia"/>
              </w:rPr>
              <w:t>Google Cloud Platform</w:t>
            </w:r>
            <w:r w:rsidRPr="00CD3A49">
              <w:rPr>
                <w:rFonts w:hint="eastAsia"/>
              </w:rPr>
              <w:t>位於彰化濱海工業區，異地備援機房中華電信</w:t>
            </w:r>
            <w:r w:rsidRPr="00CD3A49">
              <w:rPr>
                <w:rFonts w:hint="eastAsia"/>
              </w:rPr>
              <w:t xml:space="preserve"> HiCloud</w:t>
            </w:r>
            <w:r w:rsidRPr="00CD3A49">
              <w:rPr>
                <w:rFonts w:hint="eastAsia"/>
              </w:rPr>
              <w:t>位於台北市信義區。</w:t>
            </w:r>
          </w:p>
        </w:tc>
      </w:tr>
      <w:tr w:rsidR="00B150EC" w:rsidRPr="002C6F73" w14:paraId="74985CAF" w14:textId="77777777" w:rsidTr="006C02BC">
        <w:trPr>
          <w:trHeight w:val="117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FA4AEE9"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BD6FEFA" w14:textId="77777777" w:rsidR="00B150EC" w:rsidRPr="006352BE" w:rsidRDefault="00B150EC" w:rsidP="00B150EC">
            <w:pPr>
              <w:widowControl/>
              <w:rPr>
                <w:color w:val="000000"/>
                <w:kern w:val="0"/>
              </w:rPr>
            </w:pPr>
            <w:r w:rsidRPr="006352BE">
              <w:rPr>
                <w:color w:val="000000"/>
                <w:kern w:val="0"/>
              </w:rPr>
              <w:t>資料於雲端服務之存取、備份及備援之實體所在地不得位於大陸地區</w:t>
            </w:r>
            <w:r w:rsidRPr="006352BE">
              <w:rPr>
                <w:color w:val="000000"/>
                <w:kern w:val="0"/>
              </w:rPr>
              <w:t>(</w:t>
            </w:r>
            <w:r w:rsidRPr="006352BE">
              <w:rPr>
                <w:color w:val="000000"/>
                <w:kern w:val="0"/>
              </w:rPr>
              <w:t>含香港及澳門地區</w:t>
            </w:r>
            <w:r w:rsidRPr="006352BE">
              <w:rPr>
                <w:color w:val="000000"/>
                <w:kern w:val="0"/>
              </w:rPr>
              <w:t>)</w:t>
            </w:r>
            <w:r w:rsidRPr="006352BE">
              <w:rPr>
                <w:color w:val="000000"/>
                <w:kern w:val="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0200B0F7"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F9195D2"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2D8BEF"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515E16EE" w14:textId="70A44394" w:rsidR="00B150EC" w:rsidRDefault="00B150EC" w:rsidP="00B150EC">
            <w:pPr>
              <w:widowControl/>
              <w:jc w:val="both"/>
              <w:rPr>
                <w:b/>
                <w:color w:val="000000"/>
                <w:kern w:val="0"/>
              </w:rPr>
            </w:pPr>
            <w:r w:rsidRPr="00142D4D">
              <w:rPr>
                <w:rFonts w:ascii="Segoe UI Emoji" w:hAnsi="Segoe UI Emoji" w:cs="Segoe UI Emoji"/>
                <w:b/>
                <w:color w:val="000000"/>
                <w:kern w:val="0"/>
              </w:rPr>
              <w:t>☑</w:t>
            </w:r>
            <w:r>
              <w:rPr>
                <w:rFonts w:hint="eastAsia"/>
                <w:b/>
                <w:color w:val="000000"/>
                <w:kern w:val="0"/>
              </w:rPr>
              <w:t>符合</w:t>
            </w:r>
            <w:r w:rsidRPr="003C0CC1">
              <w:rPr>
                <w:b/>
                <w:color w:val="000000"/>
                <w:kern w:val="0"/>
              </w:rPr>
              <w:t>要求：</w:t>
            </w:r>
          </w:p>
          <w:p w14:paraId="21A290C3" w14:textId="242C2F99" w:rsidR="00B150EC" w:rsidRPr="00B150EC" w:rsidRDefault="00B150EC" w:rsidP="00B150EC">
            <w:pPr>
              <w:overflowPunct w:val="0"/>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A61588">
              <w:rPr>
                <w:rFonts w:hint="eastAsia"/>
              </w:rPr>
              <w:t>訊連科技</w:t>
            </w:r>
            <w:r w:rsidRPr="00A61588">
              <w:rPr>
                <w:rFonts w:hint="eastAsia"/>
              </w:rPr>
              <w:t>U</w:t>
            </w:r>
            <w:r w:rsidRPr="00A61588">
              <w:rPr>
                <w:rFonts w:hint="eastAsia"/>
              </w:rPr>
              <w:t>服務所部署之伺服器均位於通過國際級資訊安全認證之</w:t>
            </w:r>
            <w:r w:rsidRPr="00A61588">
              <w:rPr>
                <w:rFonts w:hint="eastAsia"/>
              </w:rPr>
              <w:t>IDC</w:t>
            </w:r>
            <w:r w:rsidRPr="00A61588">
              <w:rPr>
                <w:rFonts w:hint="eastAsia"/>
              </w:rPr>
              <w:t>機房，其資料存取及備份是使用</w:t>
            </w:r>
            <w:r w:rsidRPr="00A61588">
              <w:rPr>
                <w:rFonts w:hint="eastAsia"/>
              </w:rPr>
              <w:t>Google Cloud Platform (</w:t>
            </w:r>
            <w:r w:rsidRPr="00A61588">
              <w:rPr>
                <w:rFonts w:hint="eastAsia"/>
              </w:rPr>
              <w:t>彰化濱海工業區</w:t>
            </w:r>
            <w:r w:rsidRPr="00A61588">
              <w:rPr>
                <w:rFonts w:hint="eastAsia"/>
              </w:rPr>
              <w:t xml:space="preserve">) </w:t>
            </w:r>
            <w:r w:rsidRPr="00A61588">
              <w:rPr>
                <w:rFonts w:hint="eastAsia"/>
              </w:rPr>
              <w:t>和中華電信</w:t>
            </w:r>
            <w:r w:rsidRPr="00A61588">
              <w:rPr>
                <w:rFonts w:hint="eastAsia"/>
              </w:rPr>
              <w:t xml:space="preserve"> HiCloud (</w:t>
            </w:r>
            <w:r w:rsidRPr="00A61588">
              <w:rPr>
                <w:rFonts w:hint="eastAsia"/>
              </w:rPr>
              <w:t>台北市信義區</w:t>
            </w:r>
            <w:r w:rsidRPr="00A61588">
              <w:rPr>
                <w:rFonts w:hint="eastAsia"/>
              </w:rPr>
              <w:t>)</w:t>
            </w:r>
            <w:r w:rsidRPr="00A61588">
              <w:rPr>
                <w:rFonts w:hint="eastAsia"/>
              </w:rPr>
              <w:t>。</w:t>
            </w:r>
          </w:p>
        </w:tc>
      </w:tr>
      <w:tr w:rsidR="00B150EC" w:rsidRPr="002C6F73" w14:paraId="4863140D"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428893B"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2256663" w14:textId="77777777" w:rsidR="00B150EC" w:rsidRPr="006352BE" w:rsidRDefault="00B150EC" w:rsidP="00B150EC">
            <w:pPr>
              <w:widowControl/>
              <w:rPr>
                <w:color w:val="000000"/>
                <w:kern w:val="0"/>
              </w:rPr>
            </w:pPr>
            <w:r w:rsidRPr="006352BE">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1FD5C885"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7A6729"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DD48FB8"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3E9A8167" w14:textId="7A1C82B1" w:rsidR="00B150EC" w:rsidRPr="00F238F4" w:rsidRDefault="00B150EC" w:rsidP="00B150EC">
            <w:pPr>
              <w:widowControl/>
              <w:jc w:val="both"/>
              <w:rPr>
                <w:rFonts w:ascii="標楷體" w:hAnsi="標楷體" w:cs="Calibri"/>
                <w:color w:val="767171" w:themeColor="background2" w:themeShade="80"/>
                <w:kern w:val="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請廠商依據左列說明</w:t>
            </w:r>
            <w:r w:rsidRPr="00F238F4">
              <w:rPr>
                <w:rFonts w:hint="eastAsia"/>
                <w:color w:val="767171" w:themeColor="background2" w:themeShade="80"/>
              </w:rPr>
              <w:t>提供具體做法及佐證。</w:t>
            </w:r>
            <w:r w:rsidRPr="00F238F4">
              <w:rPr>
                <w:color w:val="767171" w:themeColor="background2" w:themeShade="80"/>
              </w:rPr>
              <w:t>)</w:t>
            </w:r>
          </w:p>
        </w:tc>
      </w:tr>
      <w:tr w:rsidR="00B150EC" w:rsidRPr="002C6F73" w14:paraId="35B7CD1A"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C050314" w14:textId="77777777" w:rsidR="00B150EC" w:rsidRDefault="00B150EC" w:rsidP="00B150EC">
            <w:pPr>
              <w:widowControl/>
              <w:jc w:val="center"/>
              <w:rPr>
                <w:color w:val="000000"/>
                <w:kern w:val="0"/>
              </w:rPr>
            </w:pPr>
            <w:r w:rsidRPr="006352BE">
              <w:rPr>
                <w:color w:val="000000"/>
                <w:kern w:val="0"/>
              </w:rPr>
              <w:t>身分驗證與</w:t>
            </w:r>
          </w:p>
          <w:p w14:paraId="0753CD44" w14:textId="77777777" w:rsidR="00B150EC" w:rsidRPr="006352BE" w:rsidRDefault="00B150EC" w:rsidP="00B150EC">
            <w:pPr>
              <w:widowControl/>
              <w:jc w:val="center"/>
              <w:rPr>
                <w:color w:val="000000"/>
                <w:kern w:val="0"/>
              </w:rPr>
            </w:pPr>
            <w:r w:rsidRPr="006352BE">
              <w:rPr>
                <w:color w:val="000000"/>
                <w:kern w:val="0"/>
              </w:rPr>
              <w:t>存取控制</w:t>
            </w:r>
          </w:p>
        </w:tc>
        <w:tc>
          <w:tcPr>
            <w:tcW w:w="5434" w:type="dxa"/>
            <w:tcBorders>
              <w:top w:val="nil"/>
              <w:left w:val="nil"/>
              <w:bottom w:val="single" w:sz="8" w:space="0" w:color="000000"/>
              <w:right w:val="single" w:sz="8" w:space="0" w:color="000000"/>
            </w:tcBorders>
            <w:shd w:val="clear" w:color="auto" w:fill="auto"/>
            <w:vAlign w:val="center"/>
            <w:hideMark/>
          </w:tcPr>
          <w:p w14:paraId="34F6699E" w14:textId="77777777" w:rsidR="00B150EC" w:rsidRPr="006352BE" w:rsidRDefault="00B150EC" w:rsidP="00B150EC">
            <w:pPr>
              <w:widowControl/>
              <w:rPr>
                <w:color w:val="000000"/>
                <w:kern w:val="0"/>
              </w:rPr>
            </w:pPr>
            <w:r w:rsidRPr="006352BE">
              <w:rPr>
                <w:color w:val="000000"/>
                <w:kern w:val="0"/>
              </w:rPr>
              <w:t>多因子認證</w:t>
            </w:r>
          </w:p>
        </w:tc>
        <w:tc>
          <w:tcPr>
            <w:tcW w:w="709" w:type="dxa"/>
            <w:tcBorders>
              <w:top w:val="nil"/>
              <w:left w:val="nil"/>
              <w:bottom w:val="single" w:sz="8" w:space="0" w:color="000000"/>
              <w:right w:val="single" w:sz="8" w:space="0" w:color="000000"/>
            </w:tcBorders>
            <w:shd w:val="clear" w:color="auto" w:fill="auto"/>
            <w:vAlign w:val="center"/>
            <w:hideMark/>
          </w:tcPr>
          <w:p w14:paraId="6C3EA9EA"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B0955D7"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02EFF3B"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464C4BEC" w14:textId="0D23ED31" w:rsidR="00B150EC" w:rsidRPr="00B150EC" w:rsidRDefault="00B150EC" w:rsidP="00B150EC">
            <w:pPr>
              <w:widowControl/>
              <w:jc w:val="both"/>
              <w:rPr>
                <w:rFonts w:ascii="標楷體" w:hAnsi="標楷體" w:cs="Calibri"/>
                <w:kern w:val="0"/>
              </w:rPr>
            </w:pPr>
            <w:r>
              <w:rPr>
                <w:rFonts w:ascii="標楷體" w:hAnsi="標楷體" w:cs="Calibri" w:hint="eastAsia"/>
                <w:b/>
                <w:bCs/>
                <w:kern w:val="0"/>
              </w:rPr>
              <w:t>U通訊APP</w:t>
            </w:r>
            <w:r w:rsidR="0010033E">
              <w:rPr>
                <w:rFonts w:ascii="標楷體" w:hAnsi="標楷體" w:cs="Calibri" w:hint="eastAsia"/>
                <w:b/>
                <w:bCs/>
                <w:kern w:val="0"/>
              </w:rPr>
              <w:t>版本</w:t>
            </w:r>
            <w:r>
              <w:rPr>
                <w:rFonts w:ascii="標楷體" w:hAnsi="標楷體" w:cs="Calibri" w:hint="eastAsia"/>
                <w:b/>
                <w:bCs/>
                <w:kern w:val="0"/>
              </w:rPr>
              <w:t>須</w:t>
            </w:r>
            <w:r w:rsidRPr="00B150EC">
              <w:rPr>
                <w:rFonts w:ascii="標楷體" w:hAnsi="標楷體" w:cs="Calibri"/>
                <w:b/>
                <w:bCs/>
                <w:kern w:val="0"/>
              </w:rPr>
              <w:t>結合密碼和</w:t>
            </w:r>
            <w:r w:rsidR="0010033E">
              <w:rPr>
                <w:rFonts w:ascii="標楷體" w:hAnsi="標楷體" w:cs="Calibri" w:hint="eastAsia"/>
                <w:b/>
                <w:bCs/>
                <w:kern w:val="0"/>
              </w:rPr>
              <w:t>生物辨識</w:t>
            </w:r>
            <w:r w:rsidRPr="00B150EC">
              <w:rPr>
                <w:rFonts w:ascii="標楷體" w:hAnsi="標楷體" w:cs="Calibri"/>
                <w:kern w:val="0"/>
              </w:rPr>
              <w:t>：</w:t>
            </w:r>
          </w:p>
          <w:p w14:paraId="56026A60" w14:textId="016D5564" w:rsidR="00B150EC" w:rsidRPr="00B150EC" w:rsidRDefault="00B150EC" w:rsidP="00B150EC">
            <w:pPr>
              <w:widowControl/>
              <w:jc w:val="both"/>
              <w:rPr>
                <w:rFonts w:ascii="標楷體" w:hAnsi="標楷體" w:cs="Calibri"/>
                <w:color w:val="767171" w:themeColor="background2" w:themeShade="80"/>
                <w:kern w:val="0"/>
              </w:rPr>
            </w:pPr>
            <w:r w:rsidRPr="00B150EC">
              <w:rPr>
                <w:rFonts w:ascii="標楷體" w:hAnsi="標楷體" w:cs="Calibri"/>
                <w:kern w:val="0"/>
              </w:rPr>
              <w:t>用戶在登入時需要輸入密碼</w:t>
            </w:r>
            <w:r w:rsidR="009B091C">
              <w:rPr>
                <w:rFonts w:ascii="標楷體" w:hAnsi="標楷體" w:cs="Calibri" w:hint="eastAsia"/>
                <w:kern w:val="0"/>
              </w:rPr>
              <w:t>後，也需另外</w:t>
            </w:r>
            <w:r w:rsidRPr="00B150EC">
              <w:rPr>
                <w:rFonts w:ascii="標楷體" w:hAnsi="標楷體" w:cs="Calibri"/>
                <w:kern w:val="0"/>
              </w:rPr>
              <w:t>使用Face</w:t>
            </w:r>
            <w:r w:rsidR="009B091C">
              <w:rPr>
                <w:rFonts w:ascii="標楷體" w:hAnsi="標楷體" w:cs="Calibri" w:hint="eastAsia"/>
                <w:kern w:val="0"/>
              </w:rPr>
              <w:t xml:space="preserve"> </w:t>
            </w:r>
            <w:r w:rsidRPr="00B150EC">
              <w:rPr>
                <w:rFonts w:ascii="標楷體" w:hAnsi="標楷體" w:cs="Calibri"/>
                <w:kern w:val="0"/>
              </w:rPr>
              <w:t>ID（屬性因素）驗證身份</w:t>
            </w:r>
            <w:r w:rsidR="0010033E">
              <w:rPr>
                <w:rFonts w:ascii="標楷體" w:hAnsi="標楷體" w:cs="Calibri" w:hint="eastAsia"/>
                <w:kern w:val="0"/>
              </w:rPr>
              <w:t>後方可登入使用。</w:t>
            </w:r>
          </w:p>
        </w:tc>
      </w:tr>
      <w:tr w:rsidR="00B150EC" w:rsidRPr="002C6F73" w14:paraId="6C1EFCBA"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7442B52"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D3ED091" w14:textId="77777777" w:rsidR="00B150EC" w:rsidRPr="006352BE" w:rsidRDefault="00B150EC" w:rsidP="00B150EC">
            <w:pPr>
              <w:widowControl/>
              <w:rPr>
                <w:color w:val="000000"/>
                <w:kern w:val="0"/>
              </w:rPr>
            </w:pPr>
            <w:r w:rsidRPr="006352BE">
              <w:rPr>
                <w:color w:val="000000"/>
                <w:kern w:val="0"/>
              </w:rPr>
              <w:t>零信任：身分鑑別</w:t>
            </w:r>
            <w:r w:rsidRPr="006352BE">
              <w:rPr>
                <w:color w:val="000000"/>
                <w:kern w:val="0"/>
              </w:rPr>
              <w:t>/</w:t>
            </w:r>
            <w:r w:rsidRPr="006352BE">
              <w:rPr>
                <w:color w:val="000000"/>
                <w:kern w:val="0"/>
              </w:rPr>
              <w:t>設備鑑別</w:t>
            </w:r>
            <w:r w:rsidRPr="006352BE">
              <w:rPr>
                <w:color w:val="000000"/>
                <w:kern w:val="0"/>
              </w:rPr>
              <w:t>/</w:t>
            </w:r>
            <w:r w:rsidRPr="006352BE">
              <w:rPr>
                <w:color w:val="000000"/>
                <w:kern w:val="0"/>
              </w:rPr>
              <w:t>信任推斷</w:t>
            </w:r>
          </w:p>
        </w:tc>
        <w:tc>
          <w:tcPr>
            <w:tcW w:w="709" w:type="dxa"/>
            <w:tcBorders>
              <w:top w:val="nil"/>
              <w:left w:val="nil"/>
              <w:bottom w:val="single" w:sz="8" w:space="0" w:color="000000"/>
              <w:right w:val="single" w:sz="8" w:space="0" w:color="000000"/>
            </w:tcBorders>
            <w:shd w:val="clear" w:color="auto" w:fill="auto"/>
            <w:vAlign w:val="center"/>
            <w:hideMark/>
          </w:tcPr>
          <w:p w14:paraId="2DD4141B"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C1429F3"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C9A1675"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000000" w:fill="FFFFFF"/>
            <w:hideMark/>
          </w:tcPr>
          <w:p w14:paraId="6E5C75C5" w14:textId="4D756DB7" w:rsidR="00B150EC" w:rsidRPr="00F238F4" w:rsidRDefault="00B150EC" w:rsidP="00B150EC">
            <w:pPr>
              <w:rPr>
                <w:color w:val="767171" w:themeColor="background2" w:themeShade="8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w:t>
            </w:r>
            <w:r w:rsidRPr="00F238F4">
              <w:rPr>
                <w:rFonts w:hint="eastAsia"/>
                <w:color w:val="767171" w:themeColor="background2" w:themeShade="80"/>
              </w:rPr>
              <w:t>具體</w:t>
            </w:r>
            <w:r w:rsidRPr="00F238F4">
              <w:rPr>
                <w:color w:val="767171" w:themeColor="background2" w:themeShade="80"/>
              </w:rPr>
              <w:t>說明</w:t>
            </w:r>
            <w:r w:rsidRPr="00F238F4">
              <w:rPr>
                <w:rFonts w:hint="eastAsia"/>
                <w:color w:val="767171" w:themeColor="background2" w:themeShade="80"/>
              </w:rPr>
              <w:t>雲端服務之零信任：身分鑑別</w:t>
            </w:r>
            <w:r w:rsidRPr="00F238F4">
              <w:rPr>
                <w:rFonts w:hint="eastAsia"/>
                <w:color w:val="767171" w:themeColor="background2" w:themeShade="80"/>
              </w:rPr>
              <w:t>/</w:t>
            </w:r>
            <w:r w:rsidRPr="00F238F4">
              <w:rPr>
                <w:rFonts w:hint="eastAsia"/>
                <w:color w:val="767171" w:themeColor="background2" w:themeShade="80"/>
              </w:rPr>
              <w:t>設備鑑別</w:t>
            </w:r>
            <w:r w:rsidRPr="00F238F4">
              <w:rPr>
                <w:rFonts w:hint="eastAsia"/>
                <w:color w:val="767171" w:themeColor="background2" w:themeShade="80"/>
              </w:rPr>
              <w:t>/</w:t>
            </w:r>
            <w:r w:rsidRPr="00F238F4">
              <w:rPr>
                <w:rFonts w:hint="eastAsia"/>
                <w:color w:val="767171" w:themeColor="background2" w:themeShade="80"/>
              </w:rPr>
              <w:t>信任推斷</w:t>
            </w:r>
            <w:r w:rsidRPr="00F238F4">
              <w:rPr>
                <w:color w:val="767171" w:themeColor="background2" w:themeShade="80"/>
              </w:rPr>
              <w:t>做法</w:t>
            </w:r>
            <w:r w:rsidRPr="00F238F4">
              <w:rPr>
                <w:color w:val="767171" w:themeColor="background2" w:themeShade="80"/>
              </w:rPr>
              <w:t>)</w:t>
            </w:r>
          </w:p>
        </w:tc>
      </w:tr>
    </w:tbl>
    <w:p w14:paraId="7BD256A4" w14:textId="77777777" w:rsidR="00F536EB" w:rsidRPr="009C0B75" w:rsidRDefault="00F536EB" w:rsidP="00BE4A34"/>
    <w:sectPr w:rsidR="00F536EB" w:rsidRPr="009C0B75"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2C0DC" w14:textId="77777777" w:rsidR="00B473D7" w:rsidRDefault="00B473D7">
      <w:pPr>
        <w:spacing w:line="240" w:lineRule="auto"/>
      </w:pPr>
      <w:r>
        <w:separator/>
      </w:r>
    </w:p>
  </w:endnote>
  <w:endnote w:type="continuationSeparator" w:id="0">
    <w:p w14:paraId="7049CA13" w14:textId="77777777" w:rsidR="00B473D7" w:rsidRDefault="00B473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205925"/>
      <w:docPartObj>
        <w:docPartGallery w:val="Page Numbers (Bottom of Page)"/>
        <w:docPartUnique/>
      </w:docPartObj>
    </w:sdtPr>
    <w:sdtEndPr/>
    <w:sdtContent>
      <w:p w14:paraId="5FE3D52F" w14:textId="5B2F9C95" w:rsidR="004C6076" w:rsidRDefault="004C6076">
        <w:pPr>
          <w:pStyle w:val="Footer"/>
          <w:jc w:val="center"/>
        </w:pPr>
        <w:r>
          <w:fldChar w:fldCharType="begin"/>
        </w:r>
        <w:r>
          <w:instrText>PAGE   \* MERGEFORMAT</w:instrText>
        </w:r>
        <w:r>
          <w:fldChar w:fldCharType="separate"/>
        </w:r>
        <w:r w:rsidR="00C2547E" w:rsidRPr="00C2547E">
          <w:rPr>
            <w:noProof/>
            <w:lang w:val="zh-TW"/>
          </w:rPr>
          <w:t>6</w:t>
        </w:r>
        <w:r>
          <w:fldChar w:fldCharType="end"/>
        </w:r>
      </w:p>
    </w:sdtContent>
  </w:sdt>
  <w:p w14:paraId="4276532D" w14:textId="77777777" w:rsidR="004C6076" w:rsidRDefault="004C60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75C4C" w14:textId="77777777" w:rsidR="00B473D7" w:rsidRDefault="00B473D7">
      <w:pPr>
        <w:spacing w:line="240" w:lineRule="auto"/>
      </w:pPr>
      <w:r>
        <w:separator/>
      </w:r>
    </w:p>
  </w:footnote>
  <w:footnote w:type="continuationSeparator" w:id="0">
    <w:p w14:paraId="745A882C" w14:textId="77777777" w:rsidR="00B473D7" w:rsidRDefault="00B473D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B6A0E37"/>
    <w:multiLevelType w:val="multilevel"/>
    <w:tmpl w:val="1CA6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10"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abstractNumId w:val="16"/>
  </w:num>
  <w:num w:numId="2">
    <w:abstractNumId w:val="2"/>
  </w:num>
  <w:num w:numId="3">
    <w:abstractNumId w:val="3"/>
  </w:num>
  <w:num w:numId="4">
    <w:abstractNumId w:val="6"/>
  </w:num>
  <w:num w:numId="5">
    <w:abstractNumId w:val="8"/>
  </w:num>
  <w:num w:numId="6">
    <w:abstractNumId w:val="21"/>
  </w:num>
  <w:num w:numId="7">
    <w:abstractNumId w:val="1"/>
  </w:num>
  <w:num w:numId="8">
    <w:abstractNumId w:val="10"/>
  </w:num>
  <w:num w:numId="9">
    <w:abstractNumId w:val="12"/>
  </w:num>
  <w:num w:numId="10">
    <w:abstractNumId w:val="15"/>
  </w:num>
  <w:num w:numId="11">
    <w:abstractNumId w:val="20"/>
  </w:num>
  <w:num w:numId="12">
    <w:abstractNumId w:val="0"/>
  </w:num>
  <w:num w:numId="13">
    <w:abstractNumId w:val="7"/>
  </w:num>
  <w:num w:numId="14">
    <w:abstractNumId w:val="17"/>
  </w:num>
  <w:num w:numId="15">
    <w:abstractNumId w:val="14"/>
  </w:num>
  <w:num w:numId="16">
    <w:abstractNumId w:val="13"/>
  </w:num>
  <w:num w:numId="17">
    <w:abstractNumId w:val="18"/>
  </w:num>
  <w:num w:numId="18">
    <w:abstractNumId w:val="5"/>
  </w:num>
  <w:num w:numId="19">
    <w:abstractNumId w:val="9"/>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autoHyphenation/>
  <w:characterSpacingControl w:val="doNotCompress"/>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05761"/>
    <w:rsid w:val="00011160"/>
    <w:rsid w:val="000208F5"/>
    <w:rsid w:val="000625DE"/>
    <w:rsid w:val="00087DCA"/>
    <w:rsid w:val="000933C9"/>
    <w:rsid w:val="00093E19"/>
    <w:rsid w:val="0009549E"/>
    <w:rsid w:val="000A61DA"/>
    <w:rsid w:val="000B173D"/>
    <w:rsid w:val="000B568F"/>
    <w:rsid w:val="0010033E"/>
    <w:rsid w:val="00102C2E"/>
    <w:rsid w:val="00125D0A"/>
    <w:rsid w:val="00142D4D"/>
    <w:rsid w:val="00160DE7"/>
    <w:rsid w:val="00187D41"/>
    <w:rsid w:val="001937CA"/>
    <w:rsid w:val="001A0415"/>
    <w:rsid w:val="001D3892"/>
    <w:rsid w:val="001E25A9"/>
    <w:rsid w:val="002556DE"/>
    <w:rsid w:val="002735AC"/>
    <w:rsid w:val="0028373D"/>
    <w:rsid w:val="00287B93"/>
    <w:rsid w:val="002C5FF8"/>
    <w:rsid w:val="002C6472"/>
    <w:rsid w:val="002C6F73"/>
    <w:rsid w:val="002F1F31"/>
    <w:rsid w:val="00301434"/>
    <w:rsid w:val="003112A4"/>
    <w:rsid w:val="00341CC6"/>
    <w:rsid w:val="00360B9E"/>
    <w:rsid w:val="00371884"/>
    <w:rsid w:val="00383417"/>
    <w:rsid w:val="00396A3C"/>
    <w:rsid w:val="003A06E6"/>
    <w:rsid w:val="003A71EA"/>
    <w:rsid w:val="003B56F2"/>
    <w:rsid w:val="003B658E"/>
    <w:rsid w:val="003C0CC1"/>
    <w:rsid w:val="003F2E1E"/>
    <w:rsid w:val="00416448"/>
    <w:rsid w:val="0044480C"/>
    <w:rsid w:val="0048171C"/>
    <w:rsid w:val="004B29D0"/>
    <w:rsid w:val="004C09E0"/>
    <w:rsid w:val="004C429D"/>
    <w:rsid w:val="004C6076"/>
    <w:rsid w:val="004C70E8"/>
    <w:rsid w:val="004D6C06"/>
    <w:rsid w:val="00500F9D"/>
    <w:rsid w:val="00512EC9"/>
    <w:rsid w:val="0051321E"/>
    <w:rsid w:val="005179F6"/>
    <w:rsid w:val="00521011"/>
    <w:rsid w:val="00522071"/>
    <w:rsid w:val="00533B63"/>
    <w:rsid w:val="00536D1B"/>
    <w:rsid w:val="00537F00"/>
    <w:rsid w:val="00547B88"/>
    <w:rsid w:val="00552AB3"/>
    <w:rsid w:val="00555EEC"/>
    <w:rsid w:val="005B3124"/>
    <w:rsid w:val="005B70AD"/>
    <w:rsid w:val="005E018F"/>
    <w:rsid w:val="005E2301"/>
    <w:rsid w:val="005E518E"/>
    <w:rsid w:val="005F57BA"/>
    <w:rsid w:val="006153AE"/>
    <w:rsid w:val="0063349D"/>
    <w:rsid w:val="006533D3"/>
    <w:rsid w:val="006709F7"/>
    <w:rsid w:val="00674213"/>
    <w:rsid w:val="00690F19"/>
    <w:rsid w:val="006C02BC"/>
    <w:rsid w:val="00704D9B"/>
    <w:rsid w:val="0071330B"/>
    <w:rsid w:val="007214EB"/>
    <w:rsid w:val="007513CA"/>
    <w:rsid w:val="00756491"/>
    <w:rsid w:val="00761622"/>
    <w:rsid w:val="007808CA"/>
    <w:rsid w:val="00795473"/>
    <w:rsid w:val="007B32B7"/>
    <w:rsid w:val="007C3754"/>
    <w:rsid w:val="007D24CF"/>
    <w:rsid w:val="007D693D"/>
    <w:rsid w:val="007E171F"/>
    <w:rsid w:val="007F041B"/>
    <w:rsid w:val="007F07F8"/>
    <w:rsid w:val="007F557A"/>
    <w:rsid w:val="00813055"/>
    <w:rsid w:val="00820969"/>
    <w:rsid w:val="0084522B"/>
    <w:rsid w:val="00847C1B"/>
    <w:rsid w:val="00861815"/>
    <w:rsid w:val="008A62AF"/>
    <w:rsid w:val="008C19D2"/>
    <w:rsid w:val="008E7AD2"/>
    <w:rsid w:val="00900611"/>
    <w:rsid w:val="00914201"/>
    <w:rsid w:val="00920953"/>
    <w:rsid w:val="009327BF"/>
    <w:rsid w:val="00953F6C"/>
    <w:rsid w:val="00960541"/>
    <w:rsid w:val="0099203B"/>
    <w:rsid w:val="009972FF"/>
    <w:rsid w:val="009A506F"/>
    <w:rsid w:val="009A5D71"/>
    <w:rsid w:val="009B091C"/>
    <w:rsid w:val="009B14C4"/>
    <w:rsid w:val="009B69A2"/>
    <w:rsid w:val="009C0B75"/>
    <w:rsid w:val="009C3993"/>
    <w:rsid w:val="009E1F67"/>
    <w:rsid w:val="00A118B3"/>
    <w:rsid w:val="00A15556"/>
    <w:rsid w:val="00A30DA6"/>
    <w:rsid w:val="00A30DB6"/>
    <w:rsid w:val="00A52D7A"/>
    <w:rsid w:val="00A61501"/>
    <w:rsid w:val="00A626D8"/>
    <w:rsid w:val="00A6628E"/>
    <w:rsid w:val="00A71768"/>
    <w:rsid w:val="00AA35E9"/>
    <w:rsid w:val="00AD57A3"/>
    <w:rsid w:val="00AD693F"/>
    <w:rsid w:val="00AE27A9"/>
    <w:rsid w:val="00B01C89"/>
    <w:rsid w:val="00B05520"/>
    <w:rsid w:val="00B150EC"/>
    <w:rsid w:val="00B1778A"/>
    <w:rsid w:val="00B2035E"/>
    <w:rsid w:val="00B26C8F"/>
    <w:rsid w:val="00B402E7"/>
    <w:rsid w:val="00B473D7"/>
    <w:rsid w:val="00B513F5"/>
    <w:rsid w:val="00B725CB"/>
    <w:rsid w:val="00B80560"/>
    <w:rsid w:val="00B87D4E"/>
    <w:rsid w:val="00B94882"/>
    <w:rsid w:val="00BB203A"/>
    <w:rsid w:val="00BB5079"/>
    <w:rsid w:val="00BB7622"/>
    <w:rsid w:val="00BE4A34"/>
    <w:rsid w:val="00C1715D"/>
    <w:rsid w:val="00C2547E"/>
    <w:rsid w:val="00C2570F"/>
    <w:rsid w:val="00C25E76"/>
    <w:rsid w:val="00C33466"/>
    <w:rsid w:val="00C364D9"/>
    <w:rsid w:val="00C54619"/>
    <w:rsid w:val="00C7253F"/>
    <w:rsid w:val="00C73A12"/>
    <w:rsid w:val="00C775CC"/>
    <w:rsid w:val="00C8280D"/>
    <w:rsid w:val="00C93599"/>
    <w:rsid w:val="00CD087B"/>
    <w:rsid w:val="00CE4E95"/>
    <w:rsid w:val="00CF52F4"/>
    <w:rsid w:val="00D33E4A"/>
    <w:rsid w:val="00D4091E"/>
    <w:rsid w:val="00D458E7"/>
    <w:rsid w:val="00D535F6"/>
    <w:rsid w:val="00D77417"/>
    <w:rsid w:val="00DB29B3"/>
    <w:rsid w:val="00DB2FA7"/>
    <w:rsid w:val="00DB7B74"/>
    <w:rsid w:val="00DC25EA"/>
    <w:rsid w:val="00DC2E64"/>
    <w:rsid w:val="00DC4F33"/>
    <w:rsid w:val="00DE7874"/>
    <w:rsid w:val="00E24740"/>
    <w:rsid w:val="00E34780"/>
    <w:rsid w:val="00E40FD4"/>
    <w:rsid w:val="00E51CA1"/>
    <w:rsid w:val="00E6090E"/>
    <w:rsid w:val="00EA53DE"/>
    <w:rsid w:val="00ED2C48"/>
    <w:rsid w:val="00ED4266"/>
    <w:rsid w:val="00ED48F9"/>
    <w:rsid w:val="00EF4256"/>
    <w:rsid w:val="00EF7476"/>
    <w:rsid w:val="00F2227B"/>
    <w:rsid w:val="00F238F4"/>
    <w:rsid w:val="00F35F18"/>
    <w:rsid w:val="00F5167B"/>
    <w:rsid w:val="00F536EB"/>
    <w:rsid w:val="00F57DF9"/>
    <w:rsid w:val="00F63DC9"/>
    <w:rsid w:val="00F66E7A"/>
    <w:rsid w:val="00F77754"/>
    <w:rsid w:val="00F9684A"/>
    <w:rsid w:val="00F968EF"/>
    <w:rsid w:val="00F9754F"/>
    <w:rsid w:val="00FA7087"/>
    <w:rsid w:val="00FD10E0"/>
    <w:rsid w:val="00FE27E9"/>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0DAEFE"/>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DF9"/>
    <w:pPr>
      <w:widowControl w:val="0"/>
      <w:snapToGrid w:val="0"/>
      <w:spacing w:line="400" w:lineRule="exact"/>
    </w:pPr>
    <w:rPr>
      <w:rFonts w:ascii="Times New Roman" w:eastAsia="標楷體"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qFormat/>
    <w:rsid w:val="00191E00"/>
    <w:rPr>
      <w:sz w:val="18"/>
      <w:szCs w:val="18"/>
    </w:rPr>
  </w:style>
  <w:style w:type="character" w:customStyle="1" w:styleId="a">
    <w:name w:val="註解文字 字元"/>
    <w:basedOn w:val="DefaultParagraphFont"/>
    <w:uiPriority w:val="99"/>
    <w:semiHidden/>
    <w:qFormat/>
    <w:rsid w:val="00191E00"/>
    <w:rPr>
      <w:rFonts w:ascii="Times New Roman" w:eastAsia="標楷體" w:hAnsi="Times New Roman" w:cs="Times New Roman"/>
      <w:szCs w:val="24"/>
    </w:rPr>
  </w:style>
  <w:style w:type="character" w:customStyle="1" w:styleId="a0">
    <w:name w:val="頁首 字元"/>
    <w:basedOn w:val="DefaultParagraphFont"/>
    <w:uiPriority w:val="99"/>
    <w:qFormat/>
    <w:rsid w:val="00E427C0"/>
    <w:rPr>
      <w:rFonts w:ascii="Times New Roman" w:eastAsia="標楷體" w:hAnsi="Times New Roman" w:cs="Times New Roman"/>
      <w:sz w:val="20"/>
      <w:szCs w:val="20"/>
    </w:rPr>
  </w:style>
  <w:style w:type="character" w:customStyle="1" w:styleId="a1">
    <w:name w:val="頁尾 字元"/>
    <w:basedOn w:val="DefaultParagraphFont"/>
    <w:uiPriority w:val="99"/>
    <w:qFormat/>
    <w:rsid w:val="00E427C0"/>
    <w:rPr>
      <w:rFonts w:ascii="Times New Roman" w:eastAsia="標楷體" w:hAnsi="Times New Roman" w:cs="Times New Roman"/>
      <w:sz w:val="20"/>
      <w:szCs w:val="20"/>
    </w:rPr>
  </w:style>
  <w:style w:type="character" w:customStyle="1" w:styleId="normaltextrun">
    <w:name w:val="normaltextrun"/>
    <w:basedOn w:val="DefaultParagraphFont"/>
    <w:qFormat/>
    <w:rsid w:val="00F8781F"/>
  </w:style>
  <w:style w:type="character" w:customStyle="1" w:styleId="a2">
    <w:name w:val="行編號"/>
  </w:style>
  <w:style w:type="paragraph" w:styleId="Title">
    <w:name w:val="Title"/>
    <w:basedOn w:val="Normal"/>
    <w:next w:val="BodyText"/>
    <w:qFormat/>
    <w:pPr>
      <w:keepNext/>
      <w:spacing w:before="240" w:after="120"/>
    </w:pPr>
    <w:rPr>
      <w:rFonts w:ascii="Liberation Sans" w:eastAsia="微軟正黑體"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a3">
    <w:name w:val="索引"/>
    <w:basedOn w:val="Normal"/>
    <w:qFormat/>
    <w:pPr>
      <w:suppressLineNumbers/>
    </w:pPr>
    <w:rPr>
      <w:rFonts w:cs="Arial"/>
    </w:rPr>
  </w:style>
  <w:style w:type="paragraph" w:styleId="CommentText">
    <w:name w:val="annotation text"/>
    <w:basedOn w:val="Normal"/>
    <w:uiPriority w:val="99"/>
    <w:semiHidden/>
    <w:unhideWhenUsed/>
    <w:qFormat/>
    <w:rsid w:val="00191E00"/>
  </w:style>
  <w:style w:type="paragraph" w:customStyle="1" w:styleId="a4">
    <w:name w:val="頁首與頁尾"/>
    <w:basedOn w:val="Normal"/>
    <w:qFormat/>
  </w:style>
  <w:style w:type="paragraph" w:styleId="Header">
    <w:name w:val="header"/>
    <w:basedOn w:val="Normal"/>
    <w:uiPriority w:val="99"/>
    <w:unhideWhenUsed/>
    <w:rsid w:val="00E427C0"/>
    <w:pPr>
      <w:tabs>
        <w:tab w:val="center" w:pos="4153"/>
        <w:tab w:val="right" w:pos="8306"/>
      </w:tabs>
    </w:pPr>
    <w:rPr>
      <w:sz w:val="20"/>
      <w:szCs w:val="20"/>
    </w:rPr>
  </w:style>
  <w:style w:type="paragraph" w:styleId="Footer">
    <w:name w:val="footer"/>
    <w:basedOn w:val="Normal"/>
    <w:uiPriority w:val="99"/>
    <w:unhideWhenUsed/>
    <w:rsid w:val="00E427C0"/>
    <w:pPr>
      <w:tabs>
        <w:tab w:val="center" w:pos="4153"/>
        <w:tab w:val="right" w:pos="8306"/>
      </w:tabs>
    </w:pPr>
    <w:rPr>
      <w:sz w:val="20"/>
      <w:szCs w:val="20"/>
    </w:rPr>
  </w:style>
  <w:style w:type="paragraph" w:styleId="ListParagraph">
    <w:name w:val="List Paragraph"/>
    <w:basedOn w:val="Normal"/>
    <w:uiPriority w:val="34"/>
    <w:qFormat/>
    <w:rsid w:val="00753C67"/>
    <w:pPr>
      <w:ind w:left="480"/>
    </w:pPr>
  </w:style>
  <w:style w:type="paragraph" w:styleId="BalloonText">
    <w:name w:val="Balloon Text"/>
    <w:basedOn w:val="Normal"/>
    <w:link w:val="BalloonTextChar"/>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TableGrid">
    <w:name w:val="Table Grid"/>
    <w:basedOn w:val="TableNormal"/>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460273588">
      <w:bodyDiv w:val="1"/>
      <w:marLeft w:val="0"/>
      <w:marRight w:val="0"/>
      <w:marTop w:val="0"/>
      <w:marBottom w:val="0"/>
      <w:divBdr>
        <w:top w:val="none" w:sz="0" w:space="0" w:color="auto"/>
        <w:left w:val="none" w:sz="0" w:space="0" w:color="auto"/>
        <w:bottom w:val="none" w:sz="0" w:space="0" w:color="auto"/>
        <w:right w:val="none" w:sz="0" w:space="0" w:color="auto"/>
      </w:divBdr>
    </w:div>
    <w:div w:id="566231562">
      <w:bodyDiv w:val="1"/>
      <w:marLeft w:val="0"/>
      <w:marRight w:val="0"/>
      <w:marTop w:val="0"/>
      <w:marBottom w:val="0"/>
      <w:divBdr>
        <w:top w:val="none" w:sz="0" w:space="0" w:color="auto"/>
        <w:left w:val="none" w:sz="0" w:space="0" w:color="auto"/>
        <w:bottom w:val="none" w:sz="0" w:space="0" w:color="auto"/>
        <w:right w:val="none" w:sz="0" w:space="0" w:color="auto"/>
      </w:divBdr>
    </w:div>
    <w:div w:id="75801854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0498203">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662391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6AEDA35-B5B3-4F0A-B42B-CDACF69A9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522</Words>
  <Characters>2978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Wu</dc:creator>
  <cp:keywords/>
  <dc:description/>
  <cp:lastModifiedBy>Abby Wu</cp:lastModifiedBy>
  <cp:revision>4</cp:revision>
  <dcterms:created xsi:type="dcterms:W3CDTF">2024-11-22T08:24:00Z</dcterms:created>
  <dcterms:modified xsi:type="dcterms:W3CDTF">2024-11-22T16:01:00Z</dcterms:modified>
</cp:coreProperties>
</file>