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7272C3" w14:textId="77777777" w:rsidR="0084472B" w:rsidRDefault="00000000">
      <w:pPr>
        <w:spacing w:before="180" w:after="180"/>
        <w:jc w:val="center"/>
        <w:rPr>
          <w:b/>
          <w:sz w:val="40"/>
          <w:szCs w:val="40"/>
        </w:rPr>
      </w:pPr>
      <w:sdt>
        <w:sdtPr>
          <w:tag w:val="goog_rdk_0"/>
          <w:id w:val="-314189594"/>
        </w:sdtPr>
        <w:sdtContent>
          <w:r>
            <w:rPr>
              <w:rFonts w:ascii="Gungsuh" w:eastAsia="Gungsuh" w:hAnsi="Gungsuh" w:cs="Gungsuh"/>
              <w:b/>
              <w:sz w:val="40"/>
              <w:szCs w:val="40"/>
            </w:rPr>
            <w:t>113年第六次電腦軟體共同供應契約採購-雲端服務</w:t>
          </w:r>
        </w:sdtContent>
      </w:sdt>
    </w:p>
    <w:p w14:paraId="57A96BE5" w14:textId="77777777" w:rsidR="0084472B" w:rsidRDefault="00000000">
      <w:pPr>
        <w:spacing w:before="180" w:after="180"/>
        <w:jc w:val="center"/>
        <w:rPr>
          <w:b/>
        </w:rPr>
      </w:pPr>
      <w:r>
        <w:rPr>
          <w:b/>
          <w:sz w:val="40"/>
          <w:szCs w:val="40"/>
        </w:rPr>
        <w:t>(1130206)</w:t>
      </w:r>
      <w:r>
        <w:t xml:space="preserve"> </w:t>
      </w:r>
      <w:sdt>
        <w:sdtPr>
          <w:tag w:val="goog_rdk_1"/>
          <w:id w:val="1570383012"/>
        </w:sdtPr>
        <w:sdtContent>
          <w:r>
            <w:rPr>
              <w:rFonts w:ascii="Gungsuh" w:eastAsia="Gungsuh" w:hAnsi="Gungsuh" w:cs="Gungsuh"/>
              <w:b/>
              <w:sz w:val="40"/>
              <w:szCs w:val="40"/>
            </w:rPr>
            <w:t>雲端服務檢核表</w:t>
          </w:r>
        </w:sdtContent>
      </w:sdt>
    </w:p>
    <w:p w14:paraId="199D0DDB" w14:textId="77777777" w:rsidR="0084472B" w:rsidRDefault="00000000">
      <w:pPr>
        <w:spacing w:before="180" w:after="180"/>
        <w:jc w:val="center"/>
        <w:rPr>
          <w:sz w:val="36"/>
          <w:szCs w:val="36"/>
        </w:rPr>
      </w:pPr>
      <w:sdt>
        <w:sdtPr>
          <w:tag w:val="goog_rdk_2"/>
          <w:id w:val="-106128604"/>
        </w:sdtPr>
        <w:sdtContent>
          <w:r>
            <w:rPr>
              <w:rFonts w:ascii="Gungsuh" w:eastAsia="Gungsuh" w:hAnsi="Gungsuh" w:cs="Gungsuh"/>
              <w:sz w:val="36"/>
              <w:szCs w:val="36"/>
            </w:rPr>
            <w:t>雲端微服務(SaaS)辧公室生產力工具(含郵件、行事曆、雲端硬碟、即時通等)</w:t>
          </w:r>
          <w:proofErr w:type="gramStart"/>
          <w:r>
            <w:rPr>
              <w:rFonts w:ascii="Gungsuh" w:eastAsia="Gungsuh" w:hAnsi="Gungsuh" w:cs="Gungsuh"/>
              <w:sz w:val="36"/>
              <w:szCs w:val="36"/>
            </w:rPr>
            <w:t>共通性資通</w:t>
          </w:r>
          <w:proofErr w:type="gramEnd"/>
          <w:r>
            <w:rPr>
              <w:rFonts w:ascii="Gungsuh" w:eastAsia="Gungsuh" w:hAnsi="Gungsuh" w:cs="Gungsuh"/>
              <w:sz w:val="36"/>
              <w:szCs w:val="36"/>
            </w:rPr>
            <w:t>安全基本要求</w:t>
          </w:r>
        </w:sdtContent>
      </w:sdt>
    </w:p>
    <w:p w14:paraId="39293FFC" w14:textId="77777777" w:rsidR="0084472B" w:rsidRDefault="00000000">
      <w:pPr>
        <w:spacing w:before="280" w:after="280"/>
      </w:pPr>
      <w:sdt>
        <w:sdtPr>
          <w:tag w:val="goog_rdk_3"/>
          <w:id w:val="357087782"/>
        </w:sdtPr>
        <w:sdtContent>
          <w:r>
            <w:rPr>
              <w:rFonts w:ascii="Gungsuh" w:eastAsia="Gungsuh" w:hAnsi="Gungsuh" w:cs="Gungsuh"/>
            </w:rPr>
            <w:t>以下為「各類資訊(服務)採購之</w:t>
          </w:r>
          <w:proofErr w:type="gramStart"/>
          <w:r>
            <w:rPr>
              <w:rFonts w:ascii="Gungsuh" w:eastAsia="Gungsuh" w:hAnsi="Gungsuh" w:cs="Gungsuh"/>
            </w:rPr>
            <w:t>共通性資通</w:t>
          </w:r>
          <w:proofErr w:type="gramEnd"/>
          <w:r>
            <w:rPr>
              <w:rFonts w:ascii="Gungsuh" w:eastAsia="Gungsuh" w:hAnsi="Gungsuh" w:cs="Gungsuh"/>
            </w:rPr>
            <w:t>安全基本要求參考一覽表(112.9.25版)」中，要求【普】、【中】及【高】類型之資料或系統類型應建議辦理之各項控制措施。</w:t>
          </w:r>
        </w:sdtContent>
      </w:sdt>
    </w:p>
    <w:p w14:paraId="7E886D93" w14:textId="77777777" w:rsidR="0084472B" w:rsidRDefault="00000000">
      <w:pPr>
        <w:spacing w:before="280" w:after="280"/>
      </w:pPr>
      <w:sdt>
        <w:sdtPr>
          <w:tag w:val="goog_rdk_4"/>
          <w:id w:val="-1623221742"/>
        </w:sdtPr>
        <w:sdtContent>
          <w:r>
            <w:rPr>
              <w:rFonts w:ascii="Gungsuh" w:eastAsia="Gungsuh" w:hAnsi="Gungsuh" w:cs="Gungsuh"/>
            </w:rPr>
            <w:t>請投件廠商依本檢核表就所提之雲端服務產品實際情形勾選為【普級】或【中】、【高】資料或系統類型，</w:t>
          </w:r>
          <w:proofErr w:type="gramStart"/>
          <w:r>
            <w:rPr>
              <w:rFonts w:ascii="Gungsuh" w:eastAsia="Gungsuh" w:hAnsi="Gungsuh" w:cs="Gungsuh"/>
            </w:rPr>
            <w:t>併</w:t>
          </w:r>
          <w:proofErr w:type="gramEnd"/>
          <w:r>
            <w:rPr>
              <w:rFonts w:ascii="Gungsuh" w:eastAsia="Gungsuh" w:hAnsi="Gungsuh" w:cs="Gungsuh"/>
            </w:rPr>
            <w:t>於廠商說明欄填覆相關對應措施，</w:t>
          </w:r>
        </w:sdtContent>
      </w:sdt>
      <w:sdt>
        <w:sdtPr>
          <w:tag w:val="goog_rdk_5"/>
          <w:id w:val="192586716"/>
        </w:sdtPr>
        <w:sdtContent>
          <w:r>
            <w:rPr>
              <w:rFonts w:ascii="Gungsuh" w:eastAsia="Gungsuh" w:hAnsi="Gungsuh" w:cs="Gungsuh"/>
              <w:b/>
              <w:u w:val="single"/>
            </w:rPr>
            <w:t>本表格內容後續將公告於資訊服務採購網中。</w:t>
          </w:r>
        </w:sdtContent>
      </w:sdt>
    </w:p>
    <w:p w14:paraId="52E0A819" w14:textId="77777777" w:rsidR="0084472B" w:rsidRDefault="00000000">
      <w:sdt>
        <w:sdtPr>
          <w:tag w:val="goog_rdk_6"/>
          <w:id w:val="-1568564412"/>
        </w:sdtPr>
        <w:sdtContent>
          <w:r>
            <w:rPr>
              <w:rFonts w:ascii="Gungsuh" w:eastAsia="Gungsuh" w:hAnsi="Gungsuh" w:cs="Gungsuh"/>
            </w:rPr>
            <w:t>服務名稱：</w:t>
          </w:r>
        </w:sdtContent>
      </w:sdt>
      <w:r>
        <w:t xml:space="preserve">Google Workspace </w:t>
      </w:r>
    </w:p>
    <w:p w14:paraId="0F9D9F20" w14:textId="057BE1D3" w:rsidR="0084472B" w:rsidRDefault="00000000">
      <w:pPr>
        <w:spacing w:before="120"/>
        <w:ind w:left="223" w:hanging="223"/>
      </w:pPr>
      <w:r>
        <w:rPr>
          <w:noProof/>
        </w:rPr>
        <mc:AlternateContent>
          <mc:Choice Requires="wps">
            <w:drawing>
              <wp:anchor distT="0" distB="0" distL="114300" distR="114300" simplePos="0" relativeHeight="251658240" behindDoc="0" locked="0" layoutInCell="1" hidden="0" allowOverlap="1" wp14:anchorId="319A9CB2" wp14:editId="137A31E8">
                <wp:simplePos x="0" y="0"/>
                <wp:positionH relativeFrom="page">
                  <wp:posOffset>1666875</wp:posOffset>
                </wp:positionH>
                <wp:positionV relativeFrom="page">
                  <wp:posOffset>4274592</wp:posOffset>
                </wp:positionV>
                <wp:extent cx="0" cy="12700"/>
                <wp:effectExtent l="0" t="0" r="0" b="0"/>
                <wp:wrapNone/>
                <wp:docPr id="8" name="直線單箭頭接點 8"/>
                <wp:cNvGraphicFramePr/>
                <a:graphic xmlns:a="http://schemas.openxmlformats.org/drawingml/2006/main">
                  <a:graphicData uri="http://schemas.microsoft.com/office/word/2010/wordprocessingShape">
                    <wps:wsp>
                      <wps:cNvCnPr/>
                      <wps:spPr>
                        <a:xfrm>
                          <a:off x="3898200" y="3780000"/>
                          <a:ext cx="2895600" cy="0"/>
                        </a:xfrm>
                        <a:prstGeom prst="straightConnector1">
                          <a:avLst/>
                        </a:prstGeom>
                        <a:noFill/>
                        <a:ln w="9525" cap="flat" cmpd="sng">
                          <a:solidFill>
                            <a:schemeClr val="dk1"/>
                          </a:solidFill>
                          <a:prstDash val="solid"/>
                          <a:miter lim="800000"/>
                          <a:headEnd type="none" w="sm" len="sm"/>
                          <a:tailEnd type="none" w="sm" len="sm"/>
                        </a:ln>
                      </wps:spPr>
                      <wps:bodyPr/>
                    </wps:wsp>
                  </a:graphicData>
                </a:graphic>
              </wp:anchor>
            </w:drawing>
          </mc:Choice>
          <mc:Fallback>
            <w:pict>
              <v:shapetype w14:anchorId="7F4A704A" id="_x0000_t32" coordsize="21600,21600" o:spt="32" o:oned="t" path="m,l21600,21600e" filled="f">
                <v:path arrowok="t" fillok="f" o:connecttype="none"/>
                <o:lock v:ext="edit" shapetype="t"/>
              </v:shapetype>
              <v:shape id="直線單箭頭接點 8" o:spid="_x0000_s1026" type="#_x0000_t32" style="position:absolute;margin-left:131.25pt;margin-top:336.6pt;width:0;height:1pt;z-index:25165824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" strokecolor="black [3200]">
                <v:stroke startarrowwidth="narrow" startarrowlength="short" endarrowwidth="narrow" endarrowlength="short" joinstyle="miter"/>
                <w10:wrap anchorx="page" anchory="page"/>
              </v:shape>
            </w:pict>
          </mc:Fallback>
        </mc:AlternateContent>
      </w:r>
      <w:r>
        <w:t>⬜</w:t>
      </w:r>
      <w:r>
        <w:t>符合【普級】資料或系統類型</w:t>
      </w:r>
      <w:r>
        <w:t>(</w:t>
      </w:r>
      <w:r>
        <w:t>所有「高、中、普」標記</w:t>
      </w:r>
      <w:r>
        <w:t>●</w:t>
      </w:r>
      <w:r>
        <w:t>項目，皆須符合並進行說明，標記「高、中」標記</w:t>
      </w:r>
      <w:r>
        <w:t>●</w:t>
      </w:r>
      <w:r>
        <w:t>項目，則為選填</w:t>
      </w:r>
      <w:r>
        <w:t>)</w:t>
      </w:r>
    </w:p>
    <w:p w14:paraId="2CEE5283" w14:textId="6B6A43C0" w:rsidR="0084472B" w:rsidRDefault="00605CFA">
      <w:r w:rsidRPr="00605CFA">
        <w:rPr>
          <w:rFonts w:ascii="Segoe UI Emoji" w:hAnsi="Segoe UI Emoji" w:cs="Segoe UI Emoji"/>
          <w:b/>
          <w:bCs/>
        </w:rPr>
        <w:t>☑️</w:t>
      </w:r>
      <w:r>
        <w:t>符合【中】、【高】資料或系統類型</w:t>
      </w:r>
      <w:r>
        <w:t>(</w:t>
      </w:r>
      <w:r>
        <w:t>所有項目皆須符合並進行說明</w:t>
      </w:r>
      <w:r>
        <w:t>)</w:t>
      </w:r>
    </w:p>
    <w:p w14:paraId="4DE034CB" w14:textId="77777777" w:rsidR="0084472B" w:rsidRDefault="00000000">
      <w:pPr>
        <w:spacing w:before="120"/>
      </w:pPr>
      <w:sdt>
        <w:sdtPr>
          <w:tag w:val="goog_rdk_7"/>
          <w:id w:val="-380943750"/>
        </w:sdtPr>
        <w:sdtContent>
          <w:r>
            <w:rPr>
              <w:rFonts w:ascii="Gungsuh" w:eastAsia="Gungsuh" w:hAnsi="Gungsuh" w:cs="Gungsuh"/>
            </w:rPr>
            <w:t>填寫說明：</w:t>
          </w:r>
        </w:sdtContent>
      </w:sdt>
    </w:p>
    <w:p w14:paraId="2D563B58" w14:textId="77777777" w:rsidR="0084472B" w:rsidRDefault="00000000">
      <w:pPr>
        <w:numPr>
          <w:ilvl w:val="0"/>
          <w:numId w:val="5"/>
        </w:numPr>
        <w:pBdr>
          <w:top w:val="nil"/>
          <w:left w:val="nil"/>
          <w:bottom w:val="nil"/>
          <w:right w:val="nil"/>
          <w:between w:val="nil"/>
        </w:pBdr>
        <w:spacing w:before="280" w:line="300" w:lineRule="auto"/>
        <w:ind w:left="266" w:hanging="266"/>
      </w:pPr>
      <w:sdt>
        <w:sdtPr>
          <w:tag w:val="goog_rdk_8"/>
          <w:id w:val="-1961866261"/>
        </w:sdtPr>
        <w:sdtContent>
          <w:r>
            <w:rPr>
              <w:rFonts w:ascii="Gungsuh" w:eastAsia="Gungsuh" w:hAnsi="Gungsuh" w:cs="Gungsuh"/>
              <w:color w:val="000000"/>
            </w:rPr>
            <w:t>圖示表示：● 建議辦理，◎ 經訂購機關評估個案有必要辦理時，▲ 依訂購</w:t>
          </w:r>
          <w:proofErr w:type="gramStart"/>
          <w:r>
            <w:rPr>
              <w:rFonts w:ascii="Gungsuh" w:eastAsia="Gungsuh" w:hAnsi="Gungsuh" w:cs="Gungsuh"/>
              <w:color w:val="000000"/>
            </w:rPr>
            <w:t>機關機關</w:t>
          </w:r>
          <w:proofErr w:type="gramEnd"/>
          <w:r>
            <w:rPr>
              <w:rFonts w:ascii="Gungsuh" w:eastAsia="Gungsuh" w:hAnsi="Gungsuh" w:cs="Gungsuh"/>
              <w:color w:val="000000"/>
            </w:rPr>
            <w:t>資通安全責任等級辦理。</w:t>
          </w:r>
        </w:sdtContent>
      </w:sdt>
    </w:p>
    <w:p w14:paraId="602F7283" w14:textId="77777777" w:rsidR="0084472B" w:rsidRDefault="00000000">
      <w:pPr>
        <w:numPr>
          <w:ilvl w:val="0"/>
          <w:numId w:val="5"/>
        </w:numPr>
        <w:pBdr>
          <w:top w:val="nil"/>
          <w:left w:val="nil"/>
          <w:bottom w:val="nil"/>
          <w:right w:val="nil"/>
          <w:between w:val="nil"/>
        </w:pBdr>
        <w:spacing w:after="280" w:line="400" w:lineRule="auto"/>
        <w:ind w:left="266" w:hanging="266"/>
        <w:rPr>
          <w:rFonts w:eastAsia="Times New Roman"/>
          <w:color w:val="000000"/>
        </w:rPr>
      </w:pPr>
      <w:sdt>
        <w:sdtPr>
          <w:tag w:val="goog_rdk_9"/>
          <w:id w:val="-1033656381"/>
        </w:sdtPr>
        <w:sdtContent>
          <w:r>
            <w:rPr>
              <w:rFonts w:ascii="Gungsuh" w:eastAsia="Gungsuh" w:hAnsi="Gungsuh" w:cs="Gungsuh"/>
              <w:color w:val="000000"/>
            </w:rPr>
            <w:t>普、中、高皆標示◎項目(</w:t>
          </w:r>
          <w:proofErr w:type="gramStart"/>
          <w:r>
            <w:rPr>
              <w:rFonts w:ascii="Gungsuh" w:eastAsia="Gungsuh" w:hAnsi="Gungsuh" w:cs="Gungsuh"/>
              <w:color w:val="000000"/>
            </w:rPr>
            <w:t>橘</w:t>
          </w:r>
          <w:proofErr w:type="gramEnd"/>
          <w:r>
            <w:rPr>
              <w:rFonts w:ascii="Gungsuh" w:eastAsia="Gungsuh" w:hAnsi="Gungsuh" w:cs="Gungsuh"/>
              <w:color w:val="000000"/>
            </w:rPr>
            <w:t>色項目)，為所有廠商選填項目，提供機關個別評估時參考。</w:t>
          </w:r>
        </w:sdtContent>
      </w:sdt>
    </w:p>
    <w:p w14:paraId="1748F9BD" w14:textId="77777777" w:rsidR="0084472B" w:rsidRDefault="0084472B"/>
    <w:p w14:paraId="65A17B95" w14:textId="77777777" w:rsidR="0084472B" w:rsidRDefault="00000000">
      <w:pPr>
        <w:widowControl/>
        <w:spacing w:line="240" w:lineRule="auto"/>
        <w:sectPr w:rsidR="0084472B">
          <w:headerReference w:type="default" r:id="rId8"/>
          <w:footerReference w:type="default" r:id="rId9"/>
          <w:pgSz w:w="11906" w:h="16838"/>
          <w:pgMar w:top="567" w:right="1474" w:bottom="851" w:left="1474" w:header="510" w:footer="0" w:gutter="0"/>
          <w:pgNumType w:start="1"/>
          <w:cols w:space="720"/>
        </w:sectPr>
      </w:pPr>
      <w:r>
        <w:br w:type="page"/>
      </w:r>
    </w:p>
    <w:p w14:paraId="7F0EFE9B" w14:textId="77777777" w:rsidR="0084472B" w:rsidRDefault="0084472B">
      <w:pPr>
        <w:pBdr>
          <w:top w:val="nil"/>
          <w:left w:val="nil"/>
          <w:bottom w:val="nil"/>
          <w:right w:val="nil"/>
          <w:between w:val="nil"/>
        </w:pBdr>
        <w:spacing w:line="276" w:lineRule="auto"/>
      </w:pPr>
    </w:p>
    <w:tbl>
      <w:tblPr>
        <w:tblStyle w:val="af9"/>
        <w:tblpPr w:leftFromText="180" w:rightFromText="180" w:vertAnchor="page" w:horzAnchor="margin" w:tblpY="517"/>
        <w:tblW w:w="15308" w:type="dxa"/>
        <w:tblInd w:w="0" w:type="dxa"/>
        <w:tblLayout w:type="fixed"/>
        <w:tblLook w:val="0400" w:firstRow="0" w:lastRow="0" w:firstColumn="0" w:lastColumn="0" w:noHBand="0" w:noVBand="1"/>
      </w:tblPr>
      <w:tblGrid>
        <w:gridCol w:w="1559"/>
        <w:gridCol w:w="5434"/>
        <w:gridCol w:w="709"/>
        <w:gridCol w:w="709"/>
        <w:gridCol w:w="709"/>
        <w:gridCol w:w="6188"/>
      </w:tblGrid>
      <w:tr w:rsidR="0084472B" w14:paraId="7DE2B9D5" w14:textId="77777777">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auto" w:fill="ECECEC"/>
            <w:vAlign w:val="center"/>
          </w:tcPr>
          <w:p w14:paraId="7D4A8DB2" w14:textId="77777777" w:rsidR="0084472B" w:rsidRDefault="00000000">
            <w:pPr>
              <w:widowControl/>
              <w:jc w:val="center"/>
              <w:rPr>
                <w:b/>
                <w:color w:val="000000"/>
                <w:sz w:val="28"/>
                <w:szCs w:val="28"/>
              </w:rPr>
            </w:pPr>
            <w:sdt>
              <w:sdtPr>
                <w:tag w:val="goog_rdk_10"/>
                <w:id w:val="-345401188"/>
              </w:sdtPr>
              <w:sdtContent>
                <w:r>
                  <w:rPr>
                    <w:rFonts w:ascii="Gungsuh" w:eastAsia="Gungsuh" w:hAnsi="Gungsuh" w:cs="Gungsuh"/>
                    <w:b/>
                    <w:color w:val="000000"/>
                    <w:sz w:val="28"/>
                    <w:szCs w:val="28"/>
                  </w:rPr>
                  <w:t>項目</w:t>
                </w:r>
              </w:sdtContent>
            </w:sdt>
          </w:p>
        </w:tc>
        <w:tc>
          <w:tcPr>
            <w:tcW w:w="5434" w:type="dxa"/>
            <w:vMerge w:val="restart"/>
            <w:tcBorders>
              <w:top w:val="single" w:sz="8" w:space="0" w:color="000000"/>
              <w:left w:val="single" w:sz="8" w:space="0" w:color="000000"/>
              <w:bottom w:val="nil"/>
              <w:right w:val="single" w:sz="8" w:space="0" w:color="000000"/>
            </w:tcBorders>
            <w:shd w:val="clear" w:color="auto" w:fill="ECECEC"/>
            <w:vAlign w:val="center"/>
          </w:tcPr>
          <w:p w14:paraId="302ADC94" w14:textId="77777777" w:rsidR="0084472B" w:rsidRDefault="00000000">
            <w:pPr>
              <w:widowControl/>
              <w:jc w:val="center"/>
              <w:rPr>
                <w:b/>
                <w:color w:val="000000"/>
                <w:sz w:val="28"/>
                <w:szCs w:val="28"/>
              </w:rPr>
            </w:pPr>
            <w:sdt>
              <w:sdtPr>
                <w:tag w:val="goog_rdk_11"/>
                <w:id w:val="181485511"/>
              </w:sdtPr>
              <w:sdtContent>
                <w:proofErr w:type="gramStart"/>
                <w:r>
                  <w:rPr>
                    <w:rFonts w:ascii="Gungsuh" w:eastAsia="Gungsuh" w:hAnsi="Gungsuh" w:cs="Gungsuh"/>
                    <w:b/>
                    <w:color w:val="000000"/>
                    <w:sz w:val="28"/>
                    <w:szCs w:val="28"/>
                  </w:rPr>
                  <w:t>子項</w:t>
                </w:r>
                <w:proofErr w:type="gramEnd"/>
              </w:sdtContent>
            </w:sdt>
          </w:p>
        </w:tc>
        <w:tc>
          <w:tcPr>
            <w:tcW w:w="2127" w:type="dxa"/>
            <w:gridSpan w:val="3"/>
            <w:tcBorders>
              <w:top w:val="single" w:sz="8" w:space="0" w:color="000000"/>
              <w:left w:val="nil"/>
              <w:bottom w:val="single" w:sz="8" w:space="0" w:color="000000"/>
              <w:right w:val="single" w:sz="8" w:space="0" w:color="000000"/>
            </w:tcBorders>
            <w:shd w:val="clear" w:color="auto" w:fill="ECECEC"/>
            <w:vAlign w:val="center"/>
          </w:tcPr>
          <w:p w14:paraId="775CD76E" w14:textId="77777777" w:rsidR="0084472B" w:rsidRDefault="00000000">
            <w:pPr>
              <w:widowControl/>
              <w:jc w:val="center"/>
              <w:rPr>
                <w:rFonts w:ascii="標楷體" w:hAnsi="標楷體" w:cs="標楷體"/>
                <w:b/>
                <w:color w:val="000000"/>
                <w:sz w:val="28"/>
                <w:szCs w:val="28"/>
              </w:rPr>
            </w:pPr>
            <w:r>
              <w:rPr>
                <w:rFonts w:ascii="標楷體" w:hAnsi="標楷體" w:cs="標楷體"/>
                <w:b/>
                <w:color w:val="000000"/>
                <w:sz w:val="28"/>
                <w:szCs w:val="28"/>
              </w:rPr>
              <w:t>資料或系統類型</w:t>
            </w:r>
          </w:p>
        </w:tc>
        <w:tc>
          <w:tcPr>
            <w:tcW w:w="6188" w:type="dxa"/>
            <w:vMerge w:val="restart"/>
            <w:tcBorders>
              <w:top w:val="single" w:sz="8" w:space="0" w:color="000000"/>
              <w:left w:val="single" w:sz="8" w:space="0" w:color="000000"/>
              <w:right w:val="single" w:sz="8" w:space="0" w:color="000000"/>
            </w:tcBorders>
            <w:shd w:val="clear" w:color="auto" w:fill="ECECEC"/>
            <w:vAlign w:val="center"/>
          </w:tcPr>
          <w:p w14:paraId="3FC1839B" w14:textId="77777777" w:rsidR="0084472B" w:rsidRDefault="00000000">
            <w:pPr>
              <w:widowControl/>
              <w:jc w:val="center"/>
              <w:rPr>
                <w:rFonts w:ascii="標楷體" w:hAnsi="標楷體" w:cs="標楷體"/>
                <w:b/>
                <w:color w:val="000000"/>
                <w:sz w:val="28"/>
                <w:szCs w:val="28"/>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51D95192" wp14:editId="191B2209">
                      <wp:simplePos x="0" y="0"/>
                      <wp:positionH relativeFrom="column">
                        <wp:posOffset>419100</wp:posOffset>
                      </wp:positionH>
                      <wp:positionV relativeFrom="paragraph">
                        <wp:posOffset>-500379</wp:posOffset>
                      </wp:positionV>
                      <wp:extent cx="3218815" cy="1414145"/>
                      <wp:effectExtent l="0" t="0" r="0" b="0"/>
                      <wp:wrapNone/>
                      <wp:docPr id="9" name="矩形 9"/>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190AA936" w14:textId="77777777" w:rsidR="0084472B"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51D95192" id="矩形 9" o:spid="_x0000_s1026" style="position:absolute;left:0;text-align:left;margin-left:33pt;margin-top:-39.4pt;width:253.45pt;height:111.35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" filled="f" stroked="f">
                      <v:textbox inset="2.53958mm,1.2694mm,2.53958mm,1.2694mm">
                        <w:txbxContent>
                          <w:p w14:paraId="190AA936" w14:textId="77777777" w:rsidR="0084472B"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84472B" w14:paraId="58C6B3A2" w14:textId="77777777">
        <w:trPr>
          <w:trHeight w:val="60"/>
          <w:tblHeader/>
        </w:trPr>
        <w:tc>
          <w:tcPr>
            <w:tcW w:w="1560" w:type="dxa"/>
            <w:vMerge/>
            <w:tcBorders>
              <w:top w:val="single" w:sz="8" w:space="0" w:color="000000"/>
              <w:left w:val="single" w:sz="8" w:space="0" w:color="000000"/>
              <w:bottom w:val="nil"/>
              <w:right w:val="single" w:sz="8" w:space="0" w:color="000000"/>
            </w:tcBorders>
            <w:shd w:val="clear" w:color="auto" w:fill="ECECEC"/>
            <w:vAlign w:val="center"/>
          </w:tcPr>
          <w:p w14:paraId="7E000920" w14:textId="77777777" w:rsidR="0084472B" w:rsidRDefault="0084472B">
            <w:pPr>
              <w:pBdr>
                <w:top w:val="nil"/>
                <w:left w:val="nil"/>
                <w:bottom w:val="nil"/>
                <w:right w:val="nil"/>
                <w:between w:val="nil"/>
              </w:pBdr>
              <w:spacing w:line="276" w:lineRule="auto"/>
              <w:rPr>
                <w:rFonts w:ascii="標楷體" w:hAnsi="標楷體" w:cs="標楷體"/>
                <w:b/>
                <w:color w:val="000000"/>
                <w:sz w:val="28"/>
                <w:szCs w:val="28"/>
              </w:rPr>
            </w:pPr>
          </w:p>
        </w:tc>
        <w:tc>
          <w:tcPr>
            <w:tcW w:w="5434" w:type="dxa"/>
            <w:vMerge/>
            <w:tcBorders>
              <w:top w:val="single" w:sz="8" w:space="0" w:color="000000"/>
              <w:left w:val="single" w:sz="8" w:space="0" w:color="000000"/>
              <w:bottom w:val="nil"/>
              <w:right w:val="single" w:sz="8" w:space="0" w:color="000000"/>
            </w:tcBorders>
            <w:shd w:val="clear" w:color="auto" w:fill="ECECEC"/>
            <w:vAlign w:val="center"/>
          </w:tcPr>
          <w:p w14:paraId="626B0E6E" w14:textId="77777777" w:rsidR="0084472B" w:rsidRDefault="0084472B">
            <w:pPr>
              <w:pBdr>
                <w:top w:val="nil"/>
                <w:left w:val="nil"/>
                <w:bottom w:val="nil"/>
                <w:right w:val="nil"/>
                <w:between w:val="nil"/>
              </w:pBdr>
              <w:spacing w:line="276" w:lineRule="auto"/>
              <w:rPr>
                <w:rFonts w:ascii="標楷體" w:hAnsi="標楷體" w:cs="標楷體"/>
                <w:b/>
                <w:color w:val="000000"/>
                <w:sz w:val="28"/>
                <w:szCs w:val="28"/>
              </w:rPr>
            </w:pPr>
          </w:p>
        </w:tc>
        <w:tc>
          <w:tcPr>
            <w:tcW w:w="709" w:type="dxa"/>
            <w:tcBorders>
              <w:top w:val="nil"/>
              <w:left w:val="nil"/>
              <w:bottom w:val="nil"/>
              <w:right w:val="single" w:sz="8" w:space="0" w:color="000000"/>
            </w:tcBorders>
            <w:shd w:val="clear" w:color="auto" w:fill="ECECEC"/>
            <w:vAlign w:val="center"/>
          </w:tcPr>
          <w:p w14:paraId="40156AE7" w14:textId="77777777" w:rsidR="0084472B" w:rsidRDefault="00000000">
            <w:pPr>
              <w:widowControl/>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10B2EAB3" w14:textId="77777777" w:rsidR="0084472B" w:rsidRDefault="00000000">
            <w:pPr>
              <w:widowControl/>
              <w:jc w:val="center"/>
              <w:rPr>
                <w:rFonts w:ascii="標楷體" w:hAnsi="標楷體" w:cs="標楷體"/>
                <w:b/>
                <w:color w:val="000000"/>
              </w:rPr>
            </w:pPr>
            <w:r>
              <w:rPr>
                <w:rFonts w:ascii="標楷體" w:hAnsi="標楷體" w:cs="標楷體"/>
                <w:b/>
                <w:color w:val="000000"/>
              </w:rPr>
              <w:t>中</w:t>
            </w:r>
          </w:p>
        </w:tc>
        <w:tc>
          <w:tcPr>
            <w:tcW w:w="709" w:type="dxa"/>
            <w:tcBorders>
              <w:top w:val="nil"/>
              <w:left w:val="nil"/>
              <w:bottom w:val="nil"/>
              <w:right w:val="nil"/>
            </w:tcBorders>
            <w:shd w:val="clear" w:color="auto" w:fill="ECECEC"/>
            <w:vAlign w:val="center"/>
          </w:tcPr>
          <w:p w14:paraId="3AE29325" w14:textId="77777777" w:rsidR="0084472B" w:rsidRDefault="00000000">
            <w:pPr>
              <w:widowControl/>
              <w:jc w:val="center"/>
              <w:rPr>
                <w:rFonts w:ascii="標楷體" w:hAnsi="標楷體" w:cs="標楷體"/>
                <w:b/>
                <w:color w:val="000000"/>
              </w:rPr>
            </w:pPr>
            <w:r>
              <w:rPr>
                <w:rFonts w:ascii="標楷體" w:hAnsi="標楷體" w:cs="標楷體"/>
                <w:b/>
                <w:color w:val="000000"/>
              </w:rPr>
              <w:t>普</w:t>
            </w:r>
          </w:p>
        </w:tc>
        <w:tc>
          <w:tcPr>
            <w:tcW w:w="6188" w:type="dxa"/>
            <w:vMerge/>
            <w:tcBorders>
              <w:top w:val="single" w:sz="8" w:space="0" w:color="000000"/>
              <w:left w:val="single" w:sz="8" w:space="0" w:color="000000"/>
              <w:right w:val="single" w:sz="8" w:space="0" w:color="000000"/>
            </w:tcBorders>
            <w:shd w:val="clear" w:color="auto" w:fill="ECECEC"/>
            <w:vAlign w:val="center"/>
          </w:tcPr>
          <w:p w14:paraId="2133BC2C" w14:textId="77777777" w:rsidR="0084472B" w:rsidRDefault="0084472B">
            <w:pPr>
              <w:pBdr>
                <w:top w:val="nil"/>
                <w:left w:val="nil"/>
                <w:bottom w:val="nil"/>
                <w:right w:val="nil"/>
                <w:between w:val="nil"/>
              </w:pBdr>
              <w:spacing w:line="276" w:lineRule="auto"/>
              <w:rPr>
                <w:rFonts w:ascii="標楷體" w:hAnsi="標楷體" w:cs="標楷體"/>
                <w:b/>
                <w:color w:val="000000"/>
              </w:rPr>
            </w:pPr>
          </w:p>
        </w:tc>
      </w:tr>
    </w:tbl>
    <w:p w14:paraId="59E62AE9" w14:textId="77777777" w:rsidR="0084472B" w:rsidRDefault="0084472B"/>
    <w:tbl>
      <w:tblPr>
        <w:tblStyle w:val="afa"/>
        <w:tblpPr w:leftFromText="180" w:rightFromText="180" w:vertAnchor="page" w:horzAnchor="margin" w:tblpY="517"/>
        <w:tblW w:w="15309" w:type="dxa"/>
        <w:tblInd w:w="0" w:type="dxa"/>
        <w:tblLayout w:type="fixed"/>
        <w:tblLook w:val="0400" w:firstRow="0" w:lastRow="0" w:firstColumn="0" w:lastColumn="0" w:noHBand="0" w:noVBand="1"/>
      </w:tblPr>
      <w:tblGrid>
        <w:gridCol w:w="1436"/>
        <w:gridCol w:w="5090"/>
        <w:gridCol w:w="669"/>
        <w:gridCol w:w="669"/>
        <w:gridCol w:w="669"/>
        <w:gridCol w:w="6776"/>
      </w:tblGrid>
      <w:tr w:rsidR="005D448A" w14:paraId="4A5010CA" w14:textId="77777777">
        <w:trPr>
          <w:trHeight w:val="117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E091D69" w14:textId="77777777" w:rsidR="005D448A" w:rsidRDefault="00000000" w:rsidP="005D448A">
            <w:pPr>
              <w:widowControl/>
              <w:jc w:val="center"/>
              <w:rPr>
                <w:color w:val="000000"/>
              </w:rPr>
            </w:pPr>
            <w:sdt>
              <w:sdtPr>
                <w:tag w:val="goog_rdk_12"/>
                <w:id w:val="280613052"/>
              </w:sdtPr>
              <w:sdtContent>
                <w:r w:rsidR="005D448A">
                  <w:rPr>
                    <w:rFonts w:ascii="Gungsuh" w:eastAsia="Gungsuh" w:hAnsi="Gungsuh" w:cs="Gungsuh"/>
                    <w:color w:val="000000"/>
                  </w:rPr>
                  <w:t>提供服務商</w:t>
                </w:r>
              </w:sdtContent>
            </w:sdt>
          </w:p>
        </w:tc>
        <w:tc>
          <w:tcPr>
            <w:tcW w:w="5090" w:type="dxa"/>
            <w:tcBorders>
              <w:top w:val="single" w:sz="8" w:space="0" w:color="000000"/>
              <w:left w:val="nil"/>
              <w:bottom w:val="single" w:sz="8" w:space="0" w:color="000000"/>
              <w:right w:val="single" w:sz="8" w:space="0" w:color="000000"/>
            </w:tcBorders>
            <w:shd w:val="clear" w:color="auto" w:fill="auto"/>
            <w:vAlign w:val="center"/>
          </w:tcPr>
          <w:p w14:paraId="6EBA2D24" w14:textId="77777777" w:rsidR="005D448A" w:rsidRDefault="00000000" w:rsidP="005D448A">
            <w:pPr>
              <w:widowControl/>
              <w:rPr>
                <w:color w:val="000000"/>
              </w:rPr>
            </w:pPr>
            <w:sdt>
              <w:sdtPr>
                <w:tag w:val="goog_rdk_13"/>
                <w:id w:val="627984891"/>
              </w:sdtPr>
              <w:sdtContent>
                <w:r w:rsidR="005D448A">
                  <w:rPr>
                    <w:rFonts w:ascii="Gungsuh" w:eastAsia="Gungsuh" w:hAnsi="Gungsuh" w:cs="Gungsuh"/>
                    <w:color w:val="000000"/>
                  </w:rPr>
                  <w:t>須具備</w:t>
                </w:r>
                <w:proofErr w:type="gramStart"/>
                <w:r w:rsidR="005D448A">
                  <w:rPr>
                    <w:rFonts w:ascii="Gungsuh" w:eastAsia="Gungsuh" w:hAnsi="Gungsuh" w:cs="Gungsuh"/>
                    <w:color w:val="000000"/>
                  </w:rPr>
                  <w:t>完善資</w:t>
                </w:r>
                <w:proofErr w:type="gramEnd"/>
                <w:r w:rsidR="005D448A">
                  <w:rPr>
                    <w:rFonts w:ascii="Gungsuh" w:eastAsia="Gungsuh" w:hAnsi="Gungsuh" w:cs="Gungsuh"/>
                    <w:color w:val="000000"/>
                  </w:rPr>
                  <w:t>通安全管理措施或通過CNS 27001或ISO 27001等資訊安全管理系統標準、其他具有同等或以上效果之系統或標準</w:t>
                </w:r>
              </w:sdtContent>
            </w:sdt>
          </w:p>
        </w:tc>
        <w:tc>
          <w:tcPr>
            <w:tcW w:w="669" w:type="dxa"/>
            <w:tcBorders>
              <w:top w:val="single" w:sz="8" w:space="0" w:color="000000"/>
              <w:left w:val="nil"/>
              <w:bottom w:val="single" w:sz="8" w:space="0" w:color="000000"/>
              <w:right w:val="single" w:sz="8" w:space="0" w:color="000000"/>
            </w:tcBorders>
            <w:shd w:val="clear" w:color="auto" w:fill="auto"/>
            <w:vAlign w:val="center"/>
          </w:tcPr>
          <w:p w14:paraId="7762C2C6" w14:textId="241CEB5A"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single" w:sz="8" w:space="0" w:color="000000"/>
              <w:left w:val="nil"/>
              <w:bottom w:val="single" w:sz="8" w:space="0" w:color="000000"/>
              <w:right w:val="single" w:sz="8" w:space="0" w:color="000000"/>
            </w:tcBorders>
            <w:shd w:val="clear" w:color="auto" w:fill="auto"/>
            <w:vAlign w:val="center"/>
          </w:tcPr>
          <w:p w14:paraId="22D71A25" w14:textId="60A8141E"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single" w:sz="8" w:space="0" w:color="000000"/>
              <w:left w:val="nil"/>
              <w:bottom w:val="single" w:sz="8" w:space="0" w:color="000000"/>
              <w:right w:val="single" w:sz="8" w:space="0" w:color="000000"/>
            </w:tcBorders>
            <w:shd w:val="clear" w:color="auto" w:fill="auto"/>
            <w:vAlign w:val="center"/>
          </w:tcPr>
          <w:p w14:paraId="3112CCCB" w14:textId="6F6C14D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single" w:sz="8" w:space="0" w:color="000000"/>
              <w:left w:val="nil"/>
              <w:bottom w:val="single" w:sz="8" w:space="0" w:color="000000"/>
              <w:right w:val="single" w:sz="8" w:space="0" w:color="000000"/>
            </w:tcBorders>
            <w:shd w:val="clear" w:color="auto" w:fill="auto"/>
          </w:tcPr>
          <w:p w14:paraId="394748EF" w14:textId="77777777" w:rsidR="005D448A" w:rsidRDefault="005D448A" w:rsidP="005D448A">
            <w:pPr>
              <w:widowControl/>
              <w:rPr>
                <w:b/>
                <w:color w:val="000000"/>
              </w:rPr>
            </w:pPr>
          </w:p>
          <w:p w14:paraId="7EC5D3B5" w14:textId="77777777" w:rsidR="005D448A" w:rsidRDefault="005D448A" w:rsidP="005D448A">
            <w:pPr>
              <w:widowControl/>
              <w:rPr>
                <w:b/>
                <w:color w:val="000000"/>
              </w:rPr>
            </w:pPr>
          </w:p>
          <w:p w14:paraId="0657D39F" w14:textId="77777777" w:rsidR="005D448A" w:rsidRDefault="00000000" w:rsidP="005D448A">
            <w:pPr>
              <w:widowControl/>
              <w:rPr>
                <w:b/>
                <w:color w:val="000000"/>
              </w:rPr>
            </w:pPr>
            <w:sdt>
              <w:sdtPr>
                <w:tag w:val="goog_rdk_14"/>
                <w:id w:val="-2123917563"/>
              </w:sdtPr>
              <w:sdtContent>
                <w:r w:rsidR="005D448A">
                  <w:rPr>
                    <w:rFonts w:ascii="Gungsuh" w:eastAsia="Gungsuh" w:hAnsi="Gungsuh" w:cs="Gungsuh"/>
                    <w:b/>
                    <w:color w:val="000000"/>
                  </w:rPr>
                  <w:t>☑符合要求：</w:t>
                </w:r>
              </w:sdtContent>
            </w:sdt>
          </w:p>
          <w:p w14:paraId="725E40D1" w14:textId="77777777" w:rsidR="005D448A" w:rsidRDefault="00000000" w:rsidP="005D448A">
            <w:pPr>
              <w:widowControl/>
              <w:rPr>
                <w:color w:val="000000"/>
              </w:rPr>
            </w:pPr>
            <w:sdt>
              <w:sdtPr>
                <w:tag w:val="goog_rdk_15"/>
                <w:id w:val="-161395217"/>
              </w:sdtPr>
              <w:sdtContent>
                <w:r w:rsidR="005D448A">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24E98BC3" w14:textId="77777777" w:rsidR="005D448A" w:rsidRDefault="00000000" w:rsidP="005D448A">
            <w:pPr>
              <w:widowControl/>
              <w:numPr>
                <w:ilvl w:val="0"/>
                <w:numId w:val="1"/>
              </w:numPr>
              <w:pBdr>
                <w:top w:val="nil"/>
                <w:left w:val="nil"/>
                <w:bottom w:val="nil"/>
                <w:right w:val="nil"/>
                <w:between w:val="nil"/>
              </w:pBdr>
              <w:spacing w:line="400" w:lineRule="auto"/>
              <w:ind w:left="230" w:hanging="230"/>
              <w:rPr>
                <w:rFonts w:eastAsia="Times New Roman"/>
                <w:color w:val="000000"/>
              </w:rPr>
            </w:pPr>
            <w:sdt>
              <w:sdtPr>
                <w:tag w:val="goog_rdk_16"/>
                <w:id w:val="477809027"/>
              </w:sdtPr>
              <w:sdtContent>
                <w:r w:rsidR="005D448A">
                  <w:rPr>
                    <w:rFonts w:ascii="Gungsuh" w:eastAsia="Gungsuh" w:hAnsi="Gungsuh" w:cs="Gungsuh"/>
                    <w:color w:val="000000"/>
                  </w:rPr>
                  <w:t>資訊安全管理系統國際標準(ISO/IEC 27001)或國家標準(CNS 27001)，二者擇</w:t>
                </w:r>
                <w:proofErr w:type="gramStart"/>
                <w:r w:rsidR="005D448A">
                  <w:rPr>
                    <w:rFonts w:ascii="Gungsuh" w:eastAsia="Gungsuh" w:hAnsi="Gungsuh" w:cs="Gungsuh"/>
                    <w:color w:val="000000"/>
                  </w:rPr>
                  <w:t>一</w:t>
                </w:r>
                <w:proofErr w:type="gramEnd"/>
                <w:r w:rsidR="005D448A">
                  <w:rPr>
                    <w:rFonts w:ascii="Gungsuh" w:eastAsia="Gungsuh" w:hAnsi="Gungsuh" w:cs="Gungsuh"/>
                    <w:color w:val="000000"/>
                  </w:rPr>
                  <w:t>。</w:t>
                </w:r>
                <w:r w:rsidR="005D448A">
                  <w:rPr>
                    <w:rFonts w:ascii="Gungsuh" w:eastAsia="Gungsuh" w:hAnsi="Gungsuh" w:cs="Gungsuh"/>
                    <w:color w:val="000000"/>
                  </w:rPr>
                  <w:br/>
                  <w:t>Google Workspace 符合 ISO/IEC 27001 標準，參考資料連結：</w:t>
                </w:r>
                <w:r w:rsidR="005D448A">
                  <w:rPr>
                    <w:rFonts w:ascii="Gungsuh" w:eastAsia="Gungsuh" w:hAnsi="Gungsuh" w:cs="Gungsuh"/>
                    <w:color w:val="000000"/>
                  </w:rPr>
                  <w:br/>
                </w:r>
              </w:sdtContent>
            </w:sdt>
            <w:hyperlink r:id="rId10">
              <w:r w:rsidR="005D448A">
                <w:rPr>
                  <w:rFonts w:eastAsia="Times New Roman"/>
                  <w:color w:val="0000FF"/>
                  <w:sz w:val="20"/>
                  <w:szCs w:val="20"/>
                  <w:u w:val="single"/>
                </w:rPr>
                <w:t>https://cloud.google.com/security/compliance/iso-27001?hl=zh-tw</w:t>
              </w:r>
            </w:hyperlink>
          </w:p>
          <w:p w14:paraId="2EA378CE" w14:textId="77777777" w:rsidR="005D448A" w:rsidRDefault="00000000" w:rsidP="005D448A">
            <w:pPr>
              <w:widowControl/>
              <w:numPr>
                <w:ilvl w:val="0"/>
                <w:numId w:val="1"/>
              </w:numPr>
              <w:pBdr>
                <w:top w:val="nil"/>
                <w:left w:val="nil"/>
                <w:bottom w:val="nil"/>
                <w:right w:val="nil"/>
                <w:between w:val="nil"/>
              </w:pBdr>
              <w:spacing w:line="400" w:lineRule="auto"/>
              <w:ind w:left="230" w:hanging="230"/>
            </w:pPr>
            <w:sdt>
              <w:sdtPr>
                <w:tag w:val="goog_rdk_17"/>
                <w:id w:val="390398170"/>
              </w:sdtPr>
              <w:sdtContent>
                <w:r w:rsidR="005D448A">
                  <w:rPr>
                    <w:rFonts w:ascii="Gungsuh" w:eastAsia="Gungsuh" w:hAnsi="Gungsuh" w:cs="Gungsuh"/>
                    <w:color w:val="000000"/>
                  </w:rPr>
                  <w:t>雲端服務資訊安全管理國際標準，如ISO/IEC 27017或雲端安全聯盟CSA Star(等級不限)等，二者擇</w:t>
                </w:r>
                <w:proofErr w:type="gramStart"/>
                <w:r w:rsidR="005D448A">
                  <w:rPr>
                    <w:rFonts w:ascii="Gungsuh" w:eastAsia="Gungsuh" w:hAnsi="Gungsuh" w:cs="Gungsuh"/>
                    <w:color w:val="000000"/>
                  </w:rPr>
                  <w:t>一</w:t>
                </w:r>
                <w:proofErr w:type="gramEnd"/>
                <w:r w:rsidR="005D448A">
                  <w:rPr>
                    <w:rFonts w:ascii="Gungsuh" w:eastAsia="Gungsuh" w:hAnsi="Gungsuh" w:cs="Gungsuh"/>
                    <w:color w:val="000000"/>
                  </w:rPr>
                  <w:br/>
                  <w:t>Google Workspace 符合 ISO/IEC 27017 標準，參考資料連結：</w:t>
                </w:r>
                <w:r w:rsidR="005D448A">
                  <w:rPr>
                    <w:rFonts w:ascii="Gungsuh" w:eastAsia="Gungsuh" w:hAnsi="Gungsuh" w:cs="Gungsuh"/>
                    <w:color w:val="000000"/>
                  </w:rPr>
                  <w:br/>
                </w:r>
              </w:sdtContent>
            </w:sdt>
            <w:hyperlink r:id="rId11">
              <w:r w:rsidR="005D448A">
                <w:rPr>
                  <w:rFonts w:eastAsia="Times New Roman"/>
                  <w:color w:val="0000FF"/>
                  <w:sz w:val="20"/>
                  <w:szCs w:val="20"/>
                  <w:u w:val="single"/>
                </w:rPr>
                <w:t>https://cloud.google.com/security/compliance/iso-27017?hl=zh-tw</w:t>
              </w:r>
            </w:hyperlink>
          </w:p>
          <w:p w14:paraId="505E3CD1" w14:textId="77777777" w:rsidR="005D448A" w:rsidRDefault="00000000" w:rsidP="005D448A">
            <w:pPr>
              <w:widowControl/>
              <w:numPr>
                <w:ilvl w:val="0"/>
                <w:numId w:val="1"/>
              </w:numPr>
              <w:pBdr>
                <w:top w:val="nil"/>
                <w:left w:val="nil"/>
                <w:bottom w:val="nil"/>
                <w:right w:val="nil"/>
                <w:between w:val="nil"/>
              </w:pBdr>
              <w:spacing w:line="400" w:lineRule="auto"/>
              <w:ind w:left="230" w:hanging="230"/>
              <w:rPr>
                <w:rFonts w:eastAsia="Times New Roman"/>
                <w:color w:val="000000"/>
              </w:rPr>
            </w:pPr>
            <w:sdt>
              <w:sdtPr>
                <w:tag w:val="goog_rdk_18"/>
                <w:id w:val="-135805825"/>
              </w:sdtPr>
              <w:sdtContent>
                <w:r w:rsidR="005D448A">
                  <w:rPr>
                    <w:rFonts w:ascii="Gungsuh" w:eastAsia="Gungsuh" w:hAnsi="Gungsuh" w:cs="Gungsuh"/>
                    <w:color w:val="000000"/>
                  </w:rPr>
                  <w:t>雲端服務個人資訊保護管理國際標準(ISO/IEC 27018)。</w:t>
                </w:r>
                <w:r w:rsidR="005D448A">
                  <w:rPr>
                    <w:rFonts w:ascii="Gungsuh" w:eastAsia="Gungsuh" w:hAnsi="Gungsuh" w:cs="Gungsuh"/>
                    <w:color w:val="000000"/>
                  </w:rPr>
                  <w:br/>
                  <w:t xml:space="preserve"> Google Workspace 符合 ISO/IEC 27018 標準，參考資</w:t>
                </w:r>
                <w:r w:rsidR="005D448A">
                  <w:rPr>
                    <w:rFonts w:ascii="Gungsuh" w:eastAsia="Gungsuh" w:hAnsi="Gungsuh" w:cs="Gungsuh"/>
                    <w:color w:val="000000"/>
                  </w:rPr>
                  <w:lastRenderedPageBreak/>
                  <w:t>料連結：</w:t>
                </w:r>
                <w:r w:rsidR="005D448A">
                  <w:rPr>
                    <w:rFonts w:ascii="Gungsuh" w:eastAsia="Gungsuh" w:hAnsi="Gungsuh" w:cs="Gungsuh"/>
                    <w:color w:val="000000"/>
                  </w:rPr>
                  <w:br/>
                </w:r>
              </w:sdtContent>
            </w:sdt>
            <w:hyperlink r:id="rId12">
              <w:r w:rsidR="005D448A">
                <w:rPr>
                  <w:rFonts w:eastAsia="Times New Roman"/>
                  <w:color w:val="0000FF"/>
                  <w:sz w:val="20"/>
                  <w:szCs w:val="20"/>
                  <w:u w:val="single"/>
                </w:rPr>
                <w:t>https://cloud.google.com/security/compliance/iso-27018?hl=zh-tw</w:t>
              </w:r>
            </w:hyperlink>
          </w:p>
        </w:tc>
      </w:tr>
      <w:tr w:rsidR="005D448A" w14:paraId="1ABF6A38" w14:textId="77777777">
        <w:trPr>
          <w:trHeight w:val="78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A100AD" w14:textId="77777777" w:rsidR="005D448A" w:rsidRDefault="005D448A" w:rsidP="005D448A">
            <w:pPr>
              <w:pBdr>
                <w:top w:val="nil"/>
                <w:left w:val="nil"/>
                <w:bottom w:val="nil"/>
                <w:right w:val="nil"/>
                <w:between w:val="nil"/>
              </w:pBdr>
              <w:spacing w:line="276" w:lineRule="auto"/>
              <w:rPr>
                <w:rFonts w:eastAsia="Times New Roman"/>
                <w:color w:val="000000"/>
              </w:rPr>
            </w:pPr>
          </w:p>
        </w:tc>
        <w:tc>
          <w:tcPr>
            <w:tcW w:w="5090" w:type="dxa"/>
            <w:tcBorders>
              <w:top w:val="nil"/>
              <w:left w:val="nil"/>
              <w:bottom w:val="single" w:sz="8" w:space="0" w:color="000000"/>
              <w:right w:val="single" w:sz="8" w:space="0" w:color="000000"/>
            </w:tcBorders>
            <w:shd w:val="clear" w:color="auto" w:fill="FFD965"/>
            <w:vAlign w:val="center"/>
          </w:tcPr>
          <w:p w14:paraId="47A3F13F" w14:textId="77777777" w:rsidR="005D448A" w:rsidRDefault="00000000" w:rsidP="005D448A">
            <w:pPr>
              <w:widowControl/>
              <w:rPr>
                <w:color w:val="000000"/>
              </w:rPr>
            </w:pPr>
            <w:sdt>
              <w:sdtPr>
                <w:tag w:val="goog_rdk_19"/>
                <w:id w:val="-1422796761"/>
              </w:sdtPr>
              <w:sdtContent>
                <w:r w:rsidR="005D448A">
                  <w:rPr>
                    <w:rFonts w:ascii="Gungsuh" w:eastAsia="Gungsuh" w:hAnsi="Gungsuh" w:cs="Gungsuh"/>
                    <w:color w:val="000000"/>
                  </w:rPr>
                  <w:t>須通過CNS 27701或ISO 27701等隱私資訊管理標準、其他具有同等或以上效果之系統或標準</w:t>
                </w:r>
              </w:sdtContent>
            </w:sdt>
          </w:p>
          <w:p w14:paraId="776AD639" w14:textId="77777777" w:rsidR="005D448A" w:rsidRDefault="005D448A" w:rsidP="005D448A">
            <w:pPr>
              <w:widowControl/>
              <w:rPr>
                <w:color w:val="000000"/>
              </w:rPr>
            </w:pPr>
            <w:r>
              <w:t>(</w:t>
            </w:r>
            <w:r>
              <w:rPr>
                <w:rFonts w:ascii="標楷體" w:hAnsi="標楷體" w:cs="標楷體"/>
              </w:rPr>
              <w:t>提供服務項目涉及個資時機關應納入要求</w:t>
            </w:r>
            <w:r>
              <w:t>)</w:t>
            </w:r>
          </w:p>
        </w:tc>
        <w:tc>
          <w:tcPr>
            <w:tcW w:w="669" w:type="dxa"/>
            <w:tcBorders>
              <w:top w:val="nil"/>
              <w:left w:val="nil"/>
              <w:bottom w:val="single" w:sz="8" w:space="0" w:color="000000"/>
              <w:right w:val="single" w:sz="8" w:space="0" w:color="000000"/>
            </w:tcBorders>
            <w:shd w:val="clear" w:color="auto" w:fill="FFD965"/>
            <w:vAlign w:val="center"/>
          </w:tcPr>
          <w:p w14:paraId="58A94ED4" w14:textId="610310A3"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FFD965"/>
            <w:vAlign w:val="center"/>
          </w:tcPr>
          <w:p w14:paraId="7241FA3F" w14:textId="61BC7ED4"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FFD965"/>
            <w:vAlign w:val="center"/>
          </w:tcPr>
          <w:p w14:paraId="682A3DEB" w14:textId="059EEBE9"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FFD965"/>
          </w:tcPr>
          <w:p w14:paraId="3796441A" w14:textId="77777777" w:rsidR="005D448A" w:rsidRDefault="00000000" w:rsidP="005D448A">
            <w:pPr>
              <w:widowControl/>
              <w:jc w:val="both"/>
              <w:rPr>
                <w:rFonts w:ascii="標楷體" w:hAnsi="標楷體" w:cs="標楷體"/>
                <w:color w:val="000000"/>
              </w:rPr>
            </w:pPr>
            <w:sdt>
              <w:sdtPr>
                <w:tag w:val="goog_rdk_20"/>
                <w:id w:val="-1226217554"/>
              </w:sdtPr>
              <w:sdtContent>
                <w:r w:rsidR="005D448A">
                  <w:rPr>
                    <w:rFonts w:ascii="Gungsuh" w:eastAsia="Gungsuh" w:hAnsi="Gungsuh" w:cs="Gungsuh"/>
                    <w:color w:val="A6A6A6"/>
                  </w:rPr>
                  <w:t>(為訂購機關依個案評估有必要辦理時參考，廠商自行選擇是否填寫或提供，有證書提供者將於資訊服務採購網中揭露)</w:t>
                </w:r>
                <w:r w:rsidR="005D448A">
                  <w:rPr>
                    <w:rFonts w:ascii="Gungsuh" w:eastAsia="Gungsuh" w:hAnsi="Gungsuh" w:cs="Gungsuh"/>
                    <w:color w:val="A6A6A6"/>
                  </w:rPr>
                  <w:br/>
                </w:r>
              </w:sdtContent>
            </w:sdt>
            <w:sdt>
              <w:sdtPr>
                <w:tag w:val="goog_rdk_21"/>
                <w:id w:val="-760832020"/>
              </w:sdtPr>
              <w:sdtContent>
                <w:r w:rsidR="005D448A">
                  <w:rPr>
                    <w:rFonts w:ascii="Gungsuh" w:eastAsia="Gungsuh" w:hAnsi="Gungsuh" w:cs="Gungsuh"/>
                  </w:rPr>
                  <w:t>Google Workspace 在接受獨立第三方的稽核之後，已獲得值得信賴的 ISO/IEC 27701 PII 處理者認證，參考資料連結：</w:t>
                </w:r>
              </w:sdtContent>
            </w:sdt>
            <w:r w:rsidR="005D448A">
              <w:rPr>
                <w:sz w:val="20"/>
                <w:szCs w:val="20"/>
              </w:rPr>
              <w:t>https://cloud.google.com/security/compliance/iso-27701?hl=zh-tw</w:t>
            </w:r>
          </w:p>
        </w:tc>
      </w:tr>
      <w:tr w:rsidR="005D448A" w14:paraId="6B7294C6" w14:textId="77777777">
        <w:trPr>
          <w:trHeight w:val="78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C5AB8D7" w14:textId="77777777" w:rsidR="005D448A" w:rsidRDefault="005D448A" w:rsidP="005D448A">
            <w:pPr>
              <w:pBdr>
                <w:top w:val="nil"/>
                <w:left w:val="nil"/>
                <w:bottom w:val="nil"/>
                <w:right w:val="nil"/>
                <w:between w:val="nil"/>
              </w:pBdr>
              <w:spacing w:line="276" w:lineRule="auto"/>
              <w:rPr>
                <w:rFonts w:ascii="標楷體" w:hAnsi="標楷體" w:cs="標楷體"/>
                <w:color w:val="000000"/>
              </w:rPr>
            </w:pPr>
          </w:p>
        </w:tc>
        <w:tc>
          <w:tcPr>
            <w:tcW w:w="5090" w:type="dxa"/>
            <w:tcBorders>
              <w:top w:val="nil"/>
              <w:left w:val="nil"/>
              <w:bottom w:val="single" w:sz="8" w:space="0" w:color="000000"/>
              <w:right w:val="single" w:sz="8" w:space="0" w:color="000000"/>
            </w:tcBorders>
            <w:shd w:val="clear" w:color="auto" w:fill="auto"/>
            <w:vAlign w:val="center"/>
          </w:tcPr>
          <w:p w14:paraId="7F71E96B" w14:textId="77777777" w:rsidR="005D448A" w:rsidRDefault="00000000" w:rsidP="005D448A">
            <w:pPr>
              <w:widowControl/>
              <w:rPr>
                <w:color w:val="000000"/>
              </w:rPr>
            </w:pPr>
            <w:sdt>
              <w:sdtPr>
                <w:tag w:val="goog_rdk_22"/>
                <w:id w:val="2125183227"/>
              </w:sdtPr>
              <w:sdtContent>
                <w:r w:rsidR="005D448A">
                  <w:rPr>
                    <w:rFonts w:ascii="Gungsuh" w:eastAsia="Gungsuh" w:hAnsi="Gungsuh" w:cs="Gungsuh"/>
                    <w:color w:val="000000"/>
                  </w:rPr>
                  <w:t>不得為大陸地區廠商或第三地區含陸資成分廠商</w:t>
                </w:r>
              </w:sdtContent>
            </w:sdt>
          </w:p>
        </w:tc>
        <w:tc>
          <w:tcPr>
            <w:tcW w:w="669" w:type="dxa"/>
            <w:tcBorders>
              <w:top w:val="nil"/>
              <w:left w:val="nil"/>
              <w:bottom w:val="single" w:sz="8" w:space="0" w:color="000000"/>
              <w:right w:val="single" w:sz="8" w:space="0" w:color="000000"/>
            </w:tcBorders>
            <w:shd w:val="clear" w:color="auto" w:fill="auto"/>
            <w:vAlign w:val="center"/>
          </w:tcPr>
          <w:p w14:paraId="50149B7E" w14:textId="1F1A3FCE"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19E00B9" w14:textId="43C7B569"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58E8BC7" w14:textId="637D519C"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28953194" w14:textId="77777777" w:rsidR="005D448A" w:rsidRDefault="00000000" w:rsidP="005D448A">
            <w:pPr>
              <w:widowControl/>
              <w:jc w:val="both"/>
              <w:rPr>
                <w:b/>
                <w:color w:val="000000"/>
              </w:rPr>
            </w:pPr>
            <w:sdt>
              <w:sdtPr>
                <w:tag w:val="goog_rdk_23"/>
                <w:id w:val="-644127089"/>
              </w:sdtPr>
              <w:sdtContent>
                <w:r w:rsidR="005D448A">
                  <w:rPr>
                    <w:rFonts w:ascii="Gungsuh" w:eastAsia="Gungsuh" w:hAnsi="Gungsuh" w:cs="Gungsuh"/>
                    <w:b/>
                    <w:color w:val="000000"/>
                  </w:rPr>
                  <w:t>☑符合要求：</w:t>
                </w:r>
              </w:sdtContent>
            </w:sdt>
          </w:p>
          <w:p w14:paraId="7E9BBDE6" w14:textId="77777777" w:rsidR="005D448A" w:rsidRDefault="00000000" w:rsidP="005D448A">
            <w:pPr>
              <w:widowControl/>
              <w:numPr>
                <w:ilvl w:val="0"/>
                <w:numId w:val="2"/>
              </w:numPr>
              <w:pBdr>
                <w:top w:val="nil"/>
                <w:left w:val="nil"/>
                <w:bottom w:val="nil"/>
                <w:right w:val="nil"/>
                <w:between w:val="nil"/>
              </w:pBdr>
              <w:spacing w:line="400" w:lineRule="auto"/>
              <w:ind w:left="236" w:hanging="236"/>
              <w:jc w:val="both"/>
              <w:rPr>
                <w:rFonts w:eastAsia="Times New Roman"/>
                <w:color w:val="000000"/>
              </w:rPr>
            </w:pPr>
            <w:sdt>
              <w:sdtPr>
                <w:tag w:val="goog_rdk_24"/>
                <w:id w:val="-901137406"/>
              </w:sdtPr>
              <w:sdtContent>
                <w:r w:rsidR="005D448A">
                  <w:rPr>
                    <w:rFonts w:ascii="Gungsuh" w:eastAsia="Gungsuh" w:hAnsi="Gungsuh" w:cs="Gungsuh"/>
                    <w:color w:val="000000"/>
                  </w:rPr>
                  <w:t>雲端服務原廠不得為「中國大陸（含港、澳）地區廠商」或「經濟部投資審議委員會列為陸資來台投資事業名錄之廠商」者。</w:t>
                </w:r>
              </w:sdtContent>
            </w:sdt>
          </w:p>
          <w:p w14:paraId="37D1172B" w14:textId="77777777" w:rsidR="005D448A" w:rsidRDefault="00000000" w:rsidP="005D448A">
            <w:pPr>
              <w:widowControl/>
              <w:numPr>
                <w:ilvl w:val="0"/>
                <w:numId w:val="2"/>
              </w:numPr>
              <w:pBdr>
                <w:top w:val="nil"/>
                <w:left w:val="nil"/>
                <w:bottom w:val="nil"/>
                <w:right w:val="nil"/>
                <w:between w:val="nil"/>
              </w:pBdr>
              <w:spacing w:line="400" w:lineRule="auto"/>
              <w:ind w:left="236" w:hanging="236"/>
              <w:jc w:val="both"/>
              <w:rPr>
                <w:rFonts w:eastAsia="Times New Roman"/>
                <w:color w:val="000000"/>
              </w:rPr>
            </w:pPr>
            <w:sdt>
              <w:sdtPr>
                <w:tag w:val="goog_rdk_25"/>
                <w:id w:val="-285195025"/>
              </w:sdtPr>
              <w:sdtContent>
                <w:r w:rsidR="005D448A">
                  <w:rPr>
                    <w:rFonts w:ascii="Gungsuh" w:eastAsia="Gungsuh" w:hAnsi="Gungsuh" w:cs="Gungsuh"/>
                    <w:color w:val="000000"/>
                  </w:rPr>
                  <w:t>經數位發展</w:t>
                </w:r>
                <w:proofErr w:type="gramStart"/>
                <w:r w:rsidR="005D448A">
                  <w:rPr>
                    <w:rFonts w:ascii="Gungsuh" w:eastAsia="Gungsuh" w:hAnsi="Gungsuh" w:cs="Gungsuh"/>
                    <w:color w:val="000000"/>
                  </w:rPr>
                  <w:t>部資通安全署</w:t>
                </w:r>
                <w:proofErr w:type="gramEnd"/>
                <w:r w:rsidR="005D448A">
                  <w:rPr>
                    <w:rFonts w:ascii="Gungsuh" w:eastAsia="Gungsuh" w:hAnsi="Gungsuh" w:cs="Gungsuh"/>
                    <w:color w:val="000000"/>
                  </w:rPr>
                  <w:t>、國家安全會議及</w:t>
                </w:r>
                <w:proofErr w:type="gramStart"/>
                <w:r w:rsidR="005D448A">
                  <w:rPr>
                    <w:rFonts w:ascii="Gungsuh" w:eastAsia="Gungsuh" w:hAnsi="Gungsuh" w:cs="Gungsuh"/>
                    <w:color w:val="000000"/>
                  </w:rPr>
                  <w:t>其他資安</w:t>
                </w:r>
                <w:proofErr w:type="gramEnd"/>
                <w:r w:rsidR="005D448A">
                  <w:rPr>
                    <w:rFonts w:ascii="Gungsuh" w:eastAsia="Gungsuh" w:hAnsi="Gungsuh" w:cs="Gungsuh"/>
                    <w:color w:val="000000"/>
                  </w:rPr>
                  <w:t>、國安等機關通知</w:t>
                </w:r>
                <w:proofErr w:type="gramStart"/>
                <w:r w:rsidR="005D448A">
                  <w:rPr>
                    <w:rFonts w:ascii="Gungsuh" w:eastAsia="Gungsuh" w:hAnsi="Gungsuh" w:cs="Gungsuh"/>
                    <w:color w:val="000000"/>
                  </w:rPr>
                  <w:t>有資安疑慮</w:t>
                </w:r>
                <w:proofErr w:type="gramEnd"/>
                <w:r w:rsidR="005D448A">
                  <w:rPr>
                    <w:rFonts w:ascii="Gungsuh" w:eastAsia="Gungsuh" w:hAnsi="Gungsuh" w:cs="Gungsuh"/>
                    <w:color w:val="000000"/>
                  </w:rPr>
                  <w:t>，例如投件廠商、投件代理商所提供產品之</w:t>
                </w:r>
                <w:proofErr w:type="gramStart"/>
                <w:r w:rsidR="005D448A">
                  <w:rPr>
                    <w:rFonts w:ascii="Gungsuh" w:eastAsia="Gungsuh" w:hAnsi="Gungsuh" w:cs="Gungsuh"/>
                    <w:color w:val="000000"/>
                  </w:rPr>
                  <w:t>原廠屬</w:t>
                </w:r>
                <w:proofErr w:type="gramEnd"/>
                <w:r w:rsidR="005D448A">
                  <w:rPr>
                    <w:rFonts w:ascii="Gungsuh" w:eastAsia="Gungsuh" w:hAnsi="Gungsuh" w:cs="Gungsuh"/>
                    <w:color w:val="000000"/>
                  </w:rPr>
                  <w:t>「第三地區含陸資成分廠商」。</w:t>
                </w:r>
                <w:r w:rsidR="005D448A">
                  <w:rPr>
                    <w:rFonts w:ascii="Gungsuh" w:eastAsia="Gungsuh" w:hAnsi="Gungsuh" w:cs="Gungsuh"/>
                    <w:color w:val="000000"/>
                  </w:rPr>
                  <w:br/>
                  <w:t>Google是總部位於美國加州山景城的跨國科技公司，為Alphabet的子公司</w:t>
                </w:r>
              </w:sdtContent>
            </w:sdt>
          </w:p>
        </w:tc>
      </w:tr>
      <w:tr w:rsidR="005D448A" w14:paraId="67278C86" w14:textId="77777777">
        <w:trPr>
          <w:trHeight w:val="390"/>
        </w:trPr>
        <w:tc>
          <w:tcPr>
            <w:tcW w:w="1436"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5C26D10" w14:textId="77777777" w:rsidR="005D448A" w:rsidRDefault="00000000" w:rsidP="005D448A">
            <w:pPr>
              <w:widowControl/>
              <w:jc w:val="center"/>
              <w:rPr>
                <w:color w:val="000000"/>
              </w:rPr>
            </w:pPr>
            <w:sdt>
              <w:sdtPr>
                <w:tag w:val="goog_rdk_26"/>
                <w:id w:val="-685047442"/>
              </w:sdtPr>
              <w:sdtContent>
                <w:r w:rsidR="005D448A">
                  <w:rPr>
                    <w:rFonts w:ascii="Gungsuh" w:eastAsia="Gungsuh" w:hAnsi="Gungsuh" w:cs="Gungsuh"/>
                    <w:color w:val="000000"/>
                  </w:rPr>
                  <w:t>傳輸機密性與完整性</w:t>
                </w:r>
              </w:sdtContent>
            </w:sdt>
          </w:p>
        </w:tc>
        <w:tc>
          <w:tcPr>
            <w:tcW w:w="5090" w:type="dxa"/>
            <w:tcBorders>
              <w:top w:val="nil"/>
              <w:left w:val="nil"/>
              <w:bottom w:val="single" w:sz="8" w:space="0" w:color="000000"/>
              <w:right w:val="single" w:sz="8" w:space="0" w:color="000000"/>
            </w:tcBorders>
            <w:shd w:val="clear" w:color="auto" w:fill="auto"/>
            <w:vAlign w:val="center"/>
          </w:tcPr>
          <w:p w14:paraId="2EDEBF7A" w14:textId="77777777" w:rsidR="005D448A" w:rsidRDefault="00000000" w:rsidP="005D448A">
            <w:pPr>
              <w:widowControl/>
              <w:rPr>
                <w:color w:val="000000"/>
              </w:rPr>
            </w:pPr>
            <w:sdt>
              <w:sdtPr>
                <w:tag w:val="goog_rdk_27"/>
                <w:id w:val="547724006"/>
              </w:sdtPr>
              <w:sdtContent>
                <w:r w:rsidR="005D448A">
                  <w:rPr>
                    <w:rFonts w:ascii="Gungsuh" w:eastAsia="Gungsuh" w:hAnsi="Gungsuh" w:cs="Gungsuh"/>
                    <w:color w:val="000000"/>
                  </w:rPr>
                  <w:t>廠商提供機關資料傳輸措施</w:t>
                </w:r>
              </w:sdtContent>
            </w:sdt>
          </w:p>
        </w:tc>
        <w:tc>
          <w:tcPr>
            <w:tcW w:w="669" w:type="dxa"/>
            <w:tcBorders>
              <w:top w:val="nil"/>
              <w:left w:val="nil"/>
              <w:bottom w:val="single" w:sz="8" w:space="0" w:color="000000"/>
              <w:right w:val="single" w:sz="8" w:space="0" w:color="000000"/>
            </w:tcBorders>
            <w:shd w:val="clear" w:color="auto" w:fill="auto"/>
            <w:vAlign w:val="center"/>
          </w:tcPr>
          <w:p w14:paraId="32647BCB" w14:textId="6A6D2EDF"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53EDF7BB" w14:textId="56F12149"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B45AABB" w14:textId="66813704"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6AB3B40E" w14:textId="77777777" w:rsidR="005D448A" w:rsidRDefault="00000000" w:rsidP="005D448A">
            <w:pPr>
              <w:widowControl/>
              <w:jc w:val="both"/>
              <w:rPr>
                <w:b/>
                <w:color w:val="000000"/>
              </w:rPr>
            </w:pPr>
            <w:sdt>
              <w:sdtPr>
                <w:tag w:val="goog_rdk_28"/>
                <w:id w:val="-952013211"/>
              </w:sdtPr>
              <w:sdtContent>
                <w:r w:rsidR="005D448A">
                  <w:rPr>
                    <w:rFonts w:ascii="Gungsuh" w:eastAsia="Gungsuh" w:hAnsi="Gungsuh" w:cs="Gungsuh"/>
                    <w:b/>
                    <w:color w:val="000000"/>
                  </w:rPr>
                  <w:t>☑符合要求</w:t>
                </w:r>
              </w:sdtContent>
            </w:sdt>
          </w:p>
          <w:p w14:paraId="0B0F5B20" w14:textId="77777777" w:rsidR="005D448A" w:rsidRDefault="00000000" w:rsidP="005D448A">
            <w:pPr>
              <w:widowControl/>
              <w:rPr>
                <w:rFonts w:ascii="標楷體" w:hAnsi="標楷體" w:cs="標楷體"/>
              </w:rPr>
            </w:pPr>
            <w:sdt>
              <w:sdtPr>
                <w:tag w:val="goog_rdk_29"/>
                <w:id w:val="1831175467"/>
              </w:sdtPr>
              <w:sdtContent>
                <w:r w:rsidR="005D448A">
                  <w:rPr>
                    <w:rFonts w:ascii="Gungsuh" w:eastAsia="Gungsuh" w:hAnsi="Gungsuh" w:cs="Gungsuh"/>
                  </w:rPr>
                  <w:t>請詳閱</w:t>
                </w:r>
              </w:sdtContent>
            </w:sdt>
            <w:sdt>
              <w:sdtPr>
                <w:tag w:val="goog_rdk_30"/>
                <w:id w:val="730197693"/>
              </w:sdtPr>
              <w:sdtContent>
                <w:r w:rsidR="005D448A">
                  <w:rPr>
                    <w:rFonts w:ascii="Gungsuh" w:eastAsia="Gungsuh" w:hAnsi="Gungsuh" w:cs="Gungsuh"/>
                    <w:color w:val="000000"/>
                  </w:rPr>
                  <w:t>雲端服務安全性檢測個案編號CS-001：</w:t>
                </w:r>
              </w:sdtContent>
            </w:sdt>
            <w:sdt>
              <w:sdtPr>
                <w:tag w:val="goog_rdk_31"/>
                <w:id w:val="580033135"/>
              </w:sdtPr>
              <w:sdtContent>
                <w:r w:rsidR="005D448A">
                  <w:rPr>
                    <w:rFonts w:ascii="Gungsuh" w:eastAsia="Gungsuh" w:hAnsi="Gungsuh" w:cs="Gungsuh"/>
                  </w:rPr>
                  <w:t>雲端</w:t>
                </w:r>
                <w:proofErr w:type="gramStart"/>
                <w:r w:rsidR="005D448A">
                  <w:rPr>
                    <w:rFonts w:ascii="Gungsuh" w:eastAsia="Gungsuh" w:hAnsi="Gungsuh" w:cs="Gungsuh"/>
                  </w:rPr>
                  <w:t>服務均須</w:t>
                </w:r>
                <w:proofErr w:type="gramEnd"/>
              </w:sdtContent>
            </w:sdt>
            <w:sdt>
              <w:sdtPr>
                <w:tag w:val="goog_rdk_32"/>
                <w:id w:val="-146286968"/>
              </w:sdtPr>
              <w:sdtContent>
                <w:r w:rsidR="005D448A">
                  <w:rPr>
                    <w:rFonts w:ascii="Gungsuh" w:eastAsia="Gungsuh" w:hAnsi="Gungsuh" w:cs="Gungsuh"/>
                    <w:color w:val="000000"/>
                  </w:rPr>
                  <w:t>具備「傳輸層安全通訊協定(Transport Layer Security-TLS)」的安全通訊協定v1.2以</w:t>
                </w:r>
                <w:proofErr w:type="gramStart"/>
                <w:r w:rsidR="005D448A">
                  <w:rPr>
                    <w:rFonts w:ascii="Gungsuh" w:eastAsia="Gungsuh" w:hAnsi="Gungsuh" w:cs="Gungsuh"/>
                    <w:color w:val="000000"/>
                  </w:rPr>
                  <w:t>上</w:t>
                </w:r>
                <w:proofErr w:type="gramEnd"/>
              </w:sdtContent>
            </w:sdt>
            <w:r w:rsidR="005D448A">
              <w:rPr>
                <w:rFonts w:ascii="標楷體" w:hAnsi="標楷體" w:cs="標楷體"/>
                <w:color w:val="000000"/>
              </w:rPr>
              <w:t>。</w:t>
            </w:r>
            <w:r w:rsidR="005D448A">
              <w:rPr>
                <w:rFonts w:ascii="標楷體" w:hAnsi="標楷體" w:cs="標楷體"/>
                <w:color w:val="000000"/>
              </w:rPr>
              <w:br/>
            </w:r>
            <w:r w:rsidR="005D448A">
              <w:rPr>
                <w:rFonts w:ascii="標楷體" w:hAnsi="標楷體" w:cs="標楷體"/>
              </w:rPr>
              <w:t>Google Workspace 支援傳輸層安全標準 (TLS) 1.0、1.1、1.2 和 1.3 版。</w:t>
            </w:r>
            <w:sdt>
              <w:sdtPr>
                <w:tag w:val="goog_rdk_33"/>
                <w:id w:val="-1802144724"/>
              </w:sdtPr>
              <w:sdtContent>
                <w:r w:rsidR="005D448A">
                  <w:rPr>
                    <w:rFonts w:ascii="Gungsuh" w:eastAsia="Gungsuh" w:hAnsi="Gungsuh" w:cs="Gungsuh"/>
                  </w:rPr>
                  <w:t>參考資料連結：</w:t>
                </w:r>
              </w:sdtContent>
            </w:sdt>
            <w:hyperlink r:id="rId13">
              <w:r w:rsidR="005D448A">
                <w:rPr>
                  <w:rFonts w:ascii="標楷體" w:hAnsi="標楷體" w:cs="標楷體"/>
                  <w:color w:val="0000FF"/>
                  <w:u w:val="single"/>
                </w:rPr>
                <w:t>https://support.google.com/a/answer/100181?hl=zh-Hant</w:t>
              </w:r>
            </w:hyperlink>
          </w:p>
        </w:tc>
      </w:tr>
      <w:tr w:rsidR="005D448A" w14:paraId="0B001D08" w14:textId="77777777">
        <w:trPr>
          <w:trHeight w:val="1170"/>
        </w:trPr>
        <w:tc>
          <w:tcPr>
            <w:tcW w:w="1436"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346EFD5" w14:textId="77777777" w:rsidR="005D448A" w:rsidRDefault="00000000" w:rsidP="005D448A">
            <w:pPr>
              <w:widowControl/>
              <w:jc w:val="center"/>
              <w:rPr>
                <w:color w:val="000000"/>
              </w:rPr>
            </w:pPr>
            <w:sdt>
              <w:sdtPr>
                <w:tag w:val="goog_rdk_34"/>
                <w:id w:val="650100938"/>
              </w:sdtPr>
              <w:sdtContent>
                <w:r w:rsidR="005D448A">
                  <w:rPr>
                    <w:rFonts w:ascii="Gungsuh" w:eastAsia="Gungsuh" w:hAnsi="Gungsuh" w:cs="Gungsuh"/>
                    <w:color w:val="000000"/>
                  </w:rPr>
                  <w:t>事件日誌保存與可歸責性</w:t>
                </w:r>
              </w:sdtContent>
            </w:sdt>
          </w:p>
        </w:tc>
        <w:tc>
          <w:tcPr>
            <w:tcW w:w="5090" w:type="dxa"/>
            <w:tcBorders>
              <w:top w:val="nil"/>
              <w:left w:val="nil"/>
              <w:bottom w:val="single" w:sz="8" w:space="0" w:color="000000"/>
              <w:right w:val="single" w:sz="8" w:space="0" w:color="000000"/>
            </w:tcBorders>
            <w:shd w:val="clear" w:color="auto" w:fill="auto"/>
            <w:vAlign w:val="center"/>
          </w:tcPr>
          <w:p w14:paraId="036BA197" w14:textId="77777777" w:rsidR="005D448A" w:rsidRDefault="00000000" w:rsidP="005D448A">
            <w:pPr>
              <w:widowControl/>
              <w:rPr>
                <w:color w:val="000000"/>
              </w:rPr>
            </w:pPr>
            <w:sdt>
              <w:sdtPr>
                <w:tag w:val="goog_rdk_35"/>
                <w:id w:val="1972635699"/>
              </w:sdtPr>
              <w:sdtContent>
                <w:r w:rsidR="005D448A">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669" w:type="dxa"/>
            <w:tcBorders>
              <w:top w:val="nil"/>
              <w:left w:val="nil"/>
              <w:bottom w:val="single" w:sz="8" w:space="0" w:color="000000"/>
              <w:right w:val="single" w:sz="8" w:space="0" w:color="000000"/>
            </w:tcBorders>
            <w:shd w:val="clear" w:color="auto" w:fill="auto"/>
            <w:vAlign w:val="center"/>
          </w:tcPr>
          <w:p w14:paraId="5322BDD9" w14:textId="5D3AC9F2"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76DA1D2C" w14:textId="56E1D78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89E1E0B" w14:textId="39EA51C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54F3459D" w14:textId="77777777" w:rsidR="005D448A" w:rsidRDefault="005D448A" w:rsidP="005D448A">
            <w:pPr>
              <w:widowControl/>
              <w:jc w:val="both"/>
              <w:rPr>
                <w:rFonts w:ascii="標楷體" w:hAnsi="標楷體" w:cs="標楷體"/>
                <w:color w:val="000000"/>
              </w:rPr>
            </w:pPr>
            <w:r>
              <w:rPr>
                <w:rFonts w:ascii="標楷體" w:hAnsi="標楷體" w:cs="標楷體"/>
                <w:b/>
                <w:color w:val="000000"/>
              </w:rPr>
              <w:t>依</w:t>
            </w:r>
            <w:sdt>
              <w:sdtPr>
                <w:tag w:val="goog_rdk_36"/>
                <w:id w:val="-460956897"/>
              </w:sdtPr>
              <w:sdtContent>
                <w:r>
                  <w:rPr>
                    <w:rFonts w:ascii="Arial Unicode MS" w:eastAsia="Arial Unicode MS" w:hAnsi="Arial Unicode MS" w:cs="Arial Unicode MS"/>
                    <w:b/>
                    <w:color w:val="000000"/>
                    <w:highlight w:val="white"/>
                  </w:rPr>
                  <w:t>雲端服務共</w:t>
                </w:r>
                <w:proofErr w:type="gramStart"/>
                <w:r>
                  <w:rPr>
                    <w:rFonts w:ascii="Arial Unicode MS" w:eastAsia="Arial Unicode MS" w:hAnsi="Arial Unicode MS" w:cs="Arial Unicode MS"/>
                    <w:b/>
                    <w:color w:val="000000"/>
                    <w:highlight w:val="white"/>
                  </w:rPr>
                  <w:t>契</w:t>
                </w:r>
                <w:proofErr w:type="gramEnd"/>
                <w:r>
                  <w:rPr>
                    <w:rFonts w:ascii="Arial Unicode MS" w:eastAsia="Arial Unicode MS" w:hAnsi="Arial Unicode MS" w:cs="Arial Unicode MS"/>
                    <w:b/>
                    <w:color w:val="000000"/>
                    <w:highlight w:val="white"/>
                  </w:rPr>
                  <w:t>採購契約要求</w:t>
                </w:r>
              </w:sdtContent>
            </w:sdt>
            <w:r>
              <w:rPr>
                <w:rFonts w:ascii="標楷體" w:hAnsi="標楷體" w:cs="標楷體"/>
                <w:color w:val="000000"/>
              </w:rPr>
              <w:t>，雲端服務與履約標的相關之日誌保存項目如下：</w:t>
            </w:r>
          </w:p>
          <w:p w14:paraId="13C28C07" w14:textId="77777777" w:rsidR="005D448A" w:rsidRDefault="005D448A" w:rsidP="005D448A">
            <w:pPr>
              <w:widowControl/>
              <w:numPr>
                <w:ilvl w:val="0"/>
                <w:numId w:val="3"/>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37"/>
                <w:id w:val="151643030"/>
              </w:sdtPr>
              <w:sdtContent>
                <w:r>
                  <w:rPr>
                    <w:rFonts w:ascii="Gungsuh" w:eastAsia="Gungsuh" w:hAnsi="Gungsuh" w:cs="Gungsuh"/>
                    <w:color w:val="000000"/>
                  </w:rPr>
                  <w:t>用程式日誌(AP log)</w:t>
                </w:r>
              </w:sdtContent>
            </w:sdt>
            <w:sdt>
              <w:sdtPr>
                <w:tag w:val="goog_rdk_38"/>
                <w:id w:val="1324545174"/>
              </w:sdtPr>
              <w:sdtContent>
                <w:r>
                  <w:rPr>
                    <w:rFonts w:ascii="Gungsuh" w:eastAsia="Gungsuh" w:hAnsi="Gungsuh" w:cs="Gungsuh"/>
                    <w:b/>
                    <w:color w:val="000000"/>
                  </w:rPr>
                  <w:t>(必要)</w:t>
                </w:r>
                <w:r>
                  <w:rPr>
                    <w:rFonts w:ascii="Gungsuh" w:eastAsia="Gungsuh" w:hAnsi="Gungsuh" w:cs="Gungsuh"/>
                    <w:b/>
                    <w:color w:val="000000"/>
                  </w:rPr>
                  <w:br/>
                </w:r>
              </w:sdtContent>
            </w:sdt>
            <w:sdt>
              <w:sdtPr>
                <w:tag w:val="goog_rdk_39"/>
                <w:id w:val="-1972121923"/>
              </w:sdtPr>
              <w:sdtContent>
                <w:r>
                  <w:rPr>
                    <w:rFonts w:ascii="Gungsuh" w:eastAsia="Gungsuh" w:hAnsi="Gungsuh" w:cs="Gungsuh"/>
                    <w:color w:val="000000"/>
                  </w:rPr>
                  <w:t>Google Workspace 提供以下審查日誌類型：</w:t>
                </w:r>
                <w:r>
                  <w:rPr>
                    <w:rFonts w:ascii="Gungsuh" w:eastAsia="Gungsuh" w:hAnsi="Gungsuh" w:cs="Gungsuh"/>
                    <w:color w:val="000000"/>
                  </w:rPr>
                  <w:br/>
                </w:r>
              </w:sdtContent>
            </w:sdt>
            <w:hyperlink r:id="rId14" w:anchor="admin-activity">
              <w:r>
                <w:rPr>
                  <w:rFonts w:ascii="Roboto" w:eastAsia="Roboto" w:hAnsi="Roboto" w:cs="Roboto"/>
                  <w:color w:val="1155CC"/>
                  <w:highlight w:val="white"/>
                  <w:u w:val="single"/>
                </w:rPr>
                <w:t>管理員活動審查日誌</w:t>
              </w:r>
            </w:hyperlink>
            <w:sdt>
              <w:sdtPr>
                <w:tag w:val="goog_rdk_40"/>
                <w:id w:val="-2042196566"/>
              </w:sdtPr>
              <w:sdtContent>
                <w:r>
                  <w:rPr>
                    <w:rFonts w:ascii="Gungsuh" w:eastAsia="Gungsuh" w:hAnsi="Gungsuh" w:cs="Gungsuh"/>
                    <w:color w:val="000000"/>
                  </w:rPr>
                  <w:t>：包含應用程式設置、日曆、聊天室設定等日誌</w:t>
                </w:r>
                <w:r>
                  <w:rPr>
                    <w:rFonts w:ascii="Gungsuh" w:eastAsia="Gungsuh" w:hAnsi="Gungsuh" w:cs="Gungsuh"/>
                    <w:color w:val="000000"/>
                  </w:rPr>
                  <w:br/>
                </w:r>
              </w:sdtContent>
            </w:sdt>
            <w:hyperlink r:id="rId15" w:anchor="data-access">
              <w:r>
                <w:rPr>
                  <w:rFonts w:ascii="Roboto" w:eastAsia="Roboto" w:hAnsi="Roboto" w:cs="Roboto"/>
                  <w:color w:val="1155CC"/>
                  <w:highlight w:val="white"/>
                  <w:u w:val="single"/>
                </w:rPr>
                <w:t>數據訪問審核日誌</w:t>
              </w:r>
            </w:hyperlink>
            <w:sdt>
              <w:sdtPr>
                <w:tag w:val="goog_rdk_41"/>
                <w:id w:val="285932192"/>
              </w:sdtPr>
              <w:sdtContent>
                <w:r>
                  <w:rPr>
                    <w:rFonts w:ascii="Gungsuh" w:eastAsia="Gungsuh" w:hAnsi="Gungsuh" w:cs="Gungsuh"/>
                    <w:color w:val="000000"/>
                  </w:rPr>
                  <w:t>：包含用於讀取資源分配或元數據的API調用，以及用戶創建、修改或讀取用戶提供的資源數據的API調用。數據訪問審核日誌不會記錄所有公共共享資源（即所有用戶或所有經過身份驗證的用戶都可以使用）或不需要登錄Google Cloud、Google Workspace、Cloud Identity</w:t>
                </w:r>
                <w:proofErr w:type="gramStart"/>
                <w:r>
                  <w:rPr>
                    <w:rFonts w:ascii="Gungsuh" w:eastAsia="Gungsuh" w:hAnsi="Gungsuh" w:cs="Gungsuh"/>
                    <w:color w:val="000000"/>
                  </w:rPr>
                  <w:t>或雲硬</w:t>
                </w:r>
                <w:proofErr w:type="gramEnd"/>
                <w:r>
                  <w:rPr>
                    <w:rFonts w:ascii="Gungsuh" w:eastAsia="Gungsuh" w:hAnsi="Gungsuh" w:cs="Gungsuh"/>
                    <w:color w:val="000000"/>
                  </w:rPr>
                  <w:t>盤企業版本帳戶即可訪問的資源上執行的數據訪問操</w:t>
                </w:r>
                <w:r>
                  <w:rPr>
                    <w:rFonts w:ascii="Gungsuh" w:eastAsia="Gungsuh" w:hAnsi="Gungsuh" w:cs="Gungsuh"/>
                    <w:color w:val="000000"/>
                  </w:rPr>
                  <w:lastRenderedPageBreak/>
                  <w:t>作。</w:t>
                </w:r>
                <w:r>
                  <w:rPr>
                    <w:rFonts w:ascii="Gungsuh" w:eastAsia="Gungsuh" w:hAnsi="Gungsuh" w:cs="Gungsuh"/>
                    <w:color w:val="000000"/>
                  </w:rPr>
                  <w:br/>
                </w:r>
              </w:sdtContent>
            </w:sdt>
            <w:hyperlink r:id="rId16" w:anchor="log-types">
              <w:r>
                <w:rPr>
                  <w:rFonts w:ascii="標楷體" w:hAnsi="標楷體" w:cs="標楷體"/>
                  <w:color w:val="0000FF"/>
                  <w:u w:val="single"/>
                </w:rPr>
                <w:t>https://cloud.google.com/logging/docs/audit/gsuite-audit-logging#log-types</w:t>
              </w:r>
            </w:hyperlink>
          </w:p>
          <w:p w14:paraId="2982A2EA" w14:textId="77777777" w:rsidR="005D448A" w:rsidRDefault="00000000" w:rsidP="005D448A">
            <w:pPr>
              <w:widowControl/>
              <w:numPr>
                <w:ilvl w:val="0"/>
                <w:numId w:val="3"/>
              </w:numPr>
              <w:pBdr>
                <w:top w:val="nil"/>
                <w:left w:val="nil"/>
                <w:bottom w:val="nil"/>
                <w:right w:val="nil"/>
                <w:between w:val="nil"/>
              </w:pBdr>
              <w:spacing w:line="400" w:lineRule="auto"/>
              <w:ind w:left="222" w:hanging="222"/>
            </w:pPr>
            <w:sdt>
              <w:sdtPr>
                <w:tag w:val="goog_rdk_42"/>
                <w:id w:val="882366614"/>
              </w:sdtPr>
              <w:sdtContent>
                <w:r w:rsidR="005D448A">
                  <w:rPr>
                    <w:rFonts w:ascii="Gungsuh" w:eastAsia="Gungsuh" w:hAnsi="Gungsuh" w:cs="Gungsuh"/>
                    <w:color w:val="000000"/>
                  </w:rPr>
                  <w:t>登入日誌(logon log)</w:t>
                </w:r>
              </w:sdtContent>
            </w:sdt>
            <w:sdt>
              <w:sdtPr>
                <w:tag w:val="goog_rdk_43"/>
                <w:id w:val="1251391946"/>
              </w:sdtPr>
              <w:sdtContent>
                <w:r w:rsidR="005D448A">
                  <w:rPr>
                    <w:rFonts w:ascii="Gungsuh" w:eastAsia="Gungsuh" w:hAnsi="Gungsuh" w:cs="Gungsuh"/>
                    <w:b/>
                    <w:color w:val="000000"/>
                  </w:rPr>
                  <w:t>(必要)</w:t>
                </w:r>
                <w:r w:rsidR="005D448A">
                  <w:rPr>
                    <w:rFonts w:ascii="Gungsuh" w:eastAsia="Gungsuh" w:hAnsi="Gungsuh" w:cs="Gungsuh"/>
                    <w:b/>
                    <w:color w:val="000000"/>
                  </w:rPr>
                  <w:br/>
                </w:r>
              </w:sdtContent>
            </w:sdt>
            <w:sdt>
              <w:sdtPr>
                <w:tag w:val="goog_rdk_44"/>
                <w:id w:val="-624772281"/>
              </w:sdtPr>
              <w:sdtContent>
                <w:r w:rsidR="005D448A">
                  <w:rPr>
                    <w:rFonts w:ascii="Gungsuh" w:eastAsia="Gungsuh" w:hAnsi="Gungsuh" w:cs="Gungsuh"/>
                    <w:color w:val="000000"/>
                  </w:rPr>
                  <w:t>Google Workspace 提供登入稽核日誌功能，參考資料連結：https://cloud.google.com/logging/docs/audit/gsuite-audit-logging#2</w:t>
                </w:r>
              </w:sdtContent>
            </w:sdt>
          </w:p>
          <w:p w14:paraId="13B0B198" w14:textId="77777777" w:rsidR="005D448A" w:rsidRDefault="00000000" w:rsidP="005D448A">
            <w:pPr>
              <w:widowControl/>
              <w:numPr>
                <w:ilvl w:val="0"/>
                <w:numId w:val="3"/>
              </w:numPr>
              <w:pBdr>
                <w:top w:val="nil"/>
                <w:left w:val="nil"/>
                <w:bottom w:val="nil"/>
                <w:right w:val="nil"/>
                <w:between w:val="nil"/>
              </w:pBdr>
              <w:spacing w:line="400" w:lineRule="auto"/>
              <w:ind w:left="222" w:hanging="222"/>
              <w:jc w:val="both"/>
            </w:pPr>
            <w:sdt>
              <w:sdtPr>
                <w:tag w:val="goog_rdk_45"/>
                <w:id w:val="-381711935"/>
              </w:sdtPr>
              <w:sdtContent>
                <w:r w:rsidR="005D448A">
                  <w:rPr>
                    <w:rFonts w:ascii="Gungsuh" w:eastAsia="Gungsuh" w:hAnsi="Gungsuh" w:cs="Gungsuh"/>
                    <w:color w:val="000000"/>
                  </w:rPr>
                  <w:t>網站日誌(web log)</w:t>
                </w:r>
              </w:sdtContent>
            </w:sdt>
            <w:sdt>
              <w:sdtPr>
                <w:tag w:val="goog_rdk_46"/>
                <w:id w:val="390932847"/>
              </w:sdtPr>
              <w:sdtContent>
                <w:r w:rsidR="005D448A">
                  <w:rPr>
                    <w:rFonts w:ascii="Gungsuh" w:eastAsia="Gungsuh" w:hAnsi="Gungsuh" w:cs="Gungsuh"/>
                    <w:b/>
                    <w:color w:val="000000"/>
                  </w:rPr>
                  <w:t>(必要)</w:t>
                </w:r>
                <w:r w:rsidR="005D448A">
                  <w:rPr>
                    <w:rFonts w:ascii="Gungsuh" w:eastAsia="Gungsuh" w:hAnsi="Gungsuh" w:cs="Gungsuh"/>
                    <w:b/>
                    <w:color w:val="000000"/>
                  </w:rPr>
                  <w:br/>
                </w:r>
              </w:sdtContent>
            </w:sdt>
            <w:sdt>
              <w:sdtPr>
                <w:tag w:val="goog_rdk_47"/>
                <w:id w:val="-745416249"/>
              </w:sdtPr>
              <w:sdtContent>
                <w:r w:rsidR="005D448A">
                  <w:rPr>
                    <w:rFonts w:ascii="Gungsuh" w:eastAsia="Gungsuh" w:hAnsi="Gungsuh" w:cs="Gungsuh"/>
                    <w:color w:val="000000"/>
                  </w:rPr>
                  <w:t>Google Workspace 提供以下審查日誌類型：</w:t>
                </w:r>
                <w:r w:rsidR="005D448A">
                  <w:rPr>
                    <w:rFonts w:ascii="Gungsuh" w:eastAsia="Gungsuh" w:hAnsi="Gungsuh" w:cs="Gungsuh"/>
                    <w:color w:val="000000"/>
                  </w:rPr>
                  <w:br/>
                </w:r>
              </w:sdtContent>
            </w:sdt>
            <w:hyperlink r:id="rId17" w:anchor="admin-activity">
              <w:r w:rsidR="005D448A">
                <w:rPr>
                  <w:rFonts w:ascii="Roboto" w:eastAsia="Roboto" w:hAnsi="Roboto" w:cs="Roboto"/>
                  <w:color w:val="1155CC"/>
                  <w:highlight w:val="white"/>
                  <w:u w:val="single"/>
                </w:rPr>
                <w:t>管理員活動審查日誌</w:t>
              </w:r>
            </w:hyperlink>
            <w:sdt>
              <w:sdtPr>
                <w:tag w:val="goog_rdk_48"/>
                <w:id w:val="587352628"/>
              </w:sdtPr>
              <w:sdtContent>
                <w:r w:rsidR="005D448A">
                  <w:rPr>
                    <w:rFonts w:ascii="Gungsuh" w:eastAsia="Gungsuh" w:hAnsi="Gungsuh" w:cs="Gungsuh"/>
                    <w:color w:val="000000"/>
                  </w:rPr>
                  <w:t>：包含應用程式設置、日曆、聊天室設定等日誌</w:t>
                </w:r>
                <w:r w:rsidR="005D448A">
                  <w:rPr>
                    <w:rFonts w:ascii="Gungsuh" w:eastAsia="Gungsuh" w:hAnsi="Gungsuh" w:cs="Gungsuh"/>
                    <w:color w:val="000000"/>
                  </w:rPr>
                  <w:br/>
                </w:r>
              </w:sdtContent>
            </w:sdt>
            <w:hyperlink r:id="rId18" w:anchor="data-access">
              <w:r w:rsidR="005D448A">
                <w:rPr>
                  <w:rFonts w:ascii="Roboto" w:eastAsia="Roboto" w:hAnsi="Roboto" w:cs="Roboto"/>
                  <w:color w:val="1155CC"/>
                  <w:highlight w:val="white"/>
                  <w:u w:val="single"/>
                </w:rPr>
                <w:t>數據訪問審核日誌</w:t>
              </w:r>
            </w:hyperlink>
            <w:sdt>
              <w:sdtPr>
                <w:tag w:val="goog_rdk_49"/>
                <w:id w:val="-147585393"/>
              </w:sdtPr>
              <w:sdtContent>
                <w:r w:rsidR="005D448A">
                  <w:rPr>
                    <w:rFonts w:ascii="Gungsuh" w:eastAsia="Gungsuh" w:hAnsi="Gungsuh" w:cs="Gungsuh"/>
                    <w:color w:val="000000"/>
                  </w:rPr>
                  <w:t>：包含用於讀取資源分配或元數據的API調用，以及用戶創建、修改或讀取用戶提供的資源數據的API調用。數據訪問審核日誌不會記錄所有公共共享資源（即所有用戶或所有經過身份驗證的用戶都可以使用）或不需要登錄Google Cloud、Google Workspace、Cloud Identity</w:t>
                </w:r>
                <w:proofErr w:type="gramStart"/>
                <w:r w:rsidR="005D448A">
                  <w:rPr>
                    <w:rFonts w:ascii="Gungsuh" w:eastAsia="Gungsuh" w:hAnsi="Gungsuh" w:cs="Gungsuh"/>
                    <w:color w:val="000000"/>
                  </w:rPr>
                  <w:lastRenderedPageBreak/>
                  <w:t>或雲硬</w:t>
                </w:r>
                <w:proofErr w:type="gramEnd"/>
                <w:r w:rsidR="005D448A">
                  <w:rPr>
                    <w:rFonts w:ascii="Gungsuh" w:eastAsia="Gungsuh" w:hAnsi="Gungsuh" w:cs="Gungsuh"/>
                    <w:color w:val="000000"/>
                  </w:rPr>
                  <w:t>盤企業版本帳戶即可訪問的資源上執行的數據訪問操作。</w:t>
                </w:r>
              </w:sdtContent>
            </w:sdt>
          </w:p>
          <w:p w14:paraId="7C99CBBD" w14:textId="77777777" w:rsidR="005D448A" w:rsidRDefault="00000000" w:rsidP="005D448A">
            <w:pPr>
              <w:widowControl/>
              <w:numPr>
                <w:ilvl w:val="0"/>
                <w:numId w:val="3"/>
              </w:numPr>
              <w:pBdr>
                <w:top w:val="nil"/>
                <w:left w:val="nil"/>
                <w:bottom w:val="nil"/>
                <w:right w:val="nil"/>
                <w:between w:val="nil"/>
              </w:pBdr>
              <w:spacing w:line="400" w:lineRule="auto"/>
              <w:ind w:left="222" w:hanging="222"/>
              <w:jc w:val="both"/>
              <w:rPr>
                <w:rFonts w:eastAsia="Times New Roman"/>
                <w:color w:val="A6A6A6"/>
              </w:rPr>
            </w:pPr>
            <w:sdt>
              <w:sdtPr>
                <w:tag w:val="goog_rdk_50"/>
                <w:id w:val="-242492402"/>
              </w:sdtPr>
              <w:sdtContent>
                <w:r w:rsidR="005D448A">
                  <w:rPr>
                    <w:rFonts w:ascii="Gungsuh" w:eastAsia="Gungsuh" w:hAnsi="Gungsuh" w:cs="Gungsuh"/>
                    <w:color w:val="000000"/>
                  </w:rPr>
                  <w:t>作業系統日誌(OS event log)：</w:t>
                </w:r>
              </w:sdtContent>
            </w:sdt>
            <w:sdt>
              <w:sdtPr>
                <w:tag w:val="goog_rdk_51"/>
                <w:id w:val="2068684093"/>
              </w:sdtPr>
              <w:sdtContent>
                <w:r w:rsidR="005D448A">
                  <w:rPr>
                    <w:rFonts w:ascii="Gungsuh" w:eastAsia="Gungsuh" w:hAnsi="Gungsuh" w:cs="Gungsuh"/>
                    <w:color w:val="A6A6A6"/>
                    <w:u w:val="single"/>
                  </w:rPr>
                  <w:t>若無法提供請提出說明(例如:因服務底層採用Serverless等架構，無直接管理作業系統，故無法提供作業系統日誌。)</w:t>
                </w:r>
                <w:r w:rsidR="005D448A">
                  <w:rPr>
                    <w:rFonts w:ascii="Gungsuh" w:eastAsia="Gungsuh" w:hAnsi="Gungsuh" w:cs="Gungsuh"/>
                    <w:color w:val="A6A6A6"/>
                    <w:u w:val="single"/>
                  </w:rPr>
                  <w:br/>
                </w:r>
              </w:sdtContent>
            </w:sdt>
            <w:r w:rsidR="005D448A">
              <w:rPr>
                <w:rFonts w:ascii="標楷體" w:hAnsi="標楷體" w:cs="標楷體"/>
                <w:color w:val="000000"/>
              </w:rPr>
              <w:t>Google Workspace 的使用者無法直接管理作業系統，故無法提供作業系統日誌</w:t>
            </w:r>
          </w:p>
          <w:p w14:paraId="332A025A" w14:textId="77777777" w:rsidR="005D448A" w:rsidRDefault="00000000" w:rsidP="005D448A">
            <w:pPr>
              <w:widowControl/>
              <w:jc w:val="both"/>
            </w:pPr>
            <w:sdt>
              <w:sdtPr>
                <w:tag w:val="goog_rdk_52"/>
                <w:id w:val="-1736306597"/>
              </w:sdtPr>
              <w:sdtContent>
                <w:r w:rsidR="005D448A">
                  <w:rPr>
                    <w:rFonts w:ascii="Gungsuh" w:eastAsia="Gungsuh" w:hAnsi="Gungsuh" w:cs="Gungsuh"/>
                  </w:rPr>
                  <w:t>上述日誌項目保存期限：自資料產生起保存</w:t>
                </w:r>
              </w:sdtContent>
            </w:sdt>
            <w:sdt>
              <w:sdtPr>
                <w:tag w:val="goog_rdk_53"/>
                <w:id w:val="-1020849949"/>
              </w:sdtPr>
              <w:sdtContent>
                <w:r w:rsidR="005D448A">
                  <w:rPr>
                    <w:rFonts w:ascii="Gungsuh" w:eastAsia="Gungsuh" w:hAnsi="Gungsuh" w:cs="Gungsuh"/>
                    <w:b/>
                  </w:rPr>
                  <w:t>至少</w:t>
                </w:r>
              </w:sdtContent>
            </w:sdt>
            <w:r w:rsidR="005D448A">
              <w:rPr>
                <w:b/>
                <w:u w:val="single"/>
              </w:rPr>
              <w:t>6</w:t>
            </w:r>
            <w:sdt>
              <w:sdtPr>
                <w:tag w:val="goog_rdk_54"/>
                <w:id w:val="332109351"/>
              </w:sdtPr>
              <w:sdtContent>
                <w:proofErr w:type="gramStart"/>
                <w:r w:rsidR="005D448A">
                  <w:rPr>
                    <w:rFonts w:ascii="Gungsuh" w:eastAsia="Gungsuh" w:hAnsi="Gungsuh" w:cs="Gungsuh"/>
                    <w:b/>
                  </w:rPr>
                  <w:t>個</w:t>
                </w:r>
                <w:proofErr w:type="gramEnd"/>
                <w:r w:rsidR="005D448A">
                  <w:rPr>
                    <w:rFonts w:ascii="Gungsuh" w:eastAsia="Gungsuh" w:hAnsi="Gungsuh" w:cs="Gungsuh"/>
                    <w:b/>
                  </w:rPr>
                  <w:t>月</w:t>
                </w:r>
              </w:sdtContent>
            </w:sdt>
            <w:sdt>
              <w:sdtPr>
                <w:tag w:val="goog_rdk_55"/>
                <w:id w:val="-1249108672"/>
              </w:sdtPr>
              <w:sdtContent>
                <w:r w:rsidR="005D448A">
                  <w:rPr>
                    <w:rFonts w:ascii="Gungsuh" w:eastAsia="Gungsuh" w:hAnsi="Gungsuh" w:cs="Gungsuh"/>
                  </w:rPr>
                  <w:t>(含契約終止或解除或期滿後)。</w:t>
                </w:r>
              </w:sdtContent>
            </w:sdt>
          </w:p>
          <w:p w14:paraId="6DA917BA" w14:textId="77777777" w:rsidR="005D448A" w:rsidRDefault="00000000" w:rsidP="005D448A">
            <w:sdt>
              <w:sdtPr>
                <w:tag w:val="goog_rdk_56"/>
                <w:id w:val="1729037997"/>
              </w:sdtPr>
              <w:sdtContent>
                <w:r w:rsidR="005D448A">
                  <w:rPr>
                    <w:rFonts w:ascii="Gungsuh" w:eastAsia="Gungsuh" w:hAnsi="Gungsuh" w:cs="Gungsuh"/>
                  </w:rPr>
                  <w:t xml:space="preserve">Google Workspace 日誌項目資料保留至少 6 </w:t>
                </w:r>
                <w:proofErr w:type="gramStart"/>
                <w:r w:rsidR="005D448A">
                  <w:rPr>
                    <w:rFonts w:ascii="Gungsuh" w:eastAsia="Gungsuh" w:hAnsi="Gungsuh" w:cs="Gungsuh"/>
                  </w:rPr>
                  <w:t>個</w:t>
                </w:r>
                <w:proofErr w:type="gramEnd"/>
                <w:r w:rsidR="005D448A">
                  <w:rPr>
                    <w:rFonts w:ascii="Gungsuh" w:eastAsia="Gungsuh" w:hAnsi="Gungsuh" w:cs="Gungsuh"/>
                  </w:rPr>
                  <w:t>月，參考資料連結：</w:t>
                </w:r>
                <w:r w:rsidR="005D448A">
                  <w:rPr>
                    <w:rFonts w:ascii="Gungsuh" w:eastAsia="Gungsuh" w:hAnsi="Gungsuh" w:cs="Gungsuh"/>
                  </w:rPr>
                  <w:br/>
                </w:r>
              </w:sdtContent>
            </w:sdt>
            <w:hyperlink r:id="rId19" w:anchor="log-types">
              <w:r w:rsidR="005D448A">
                <w:rPr>
                  <w:color w:val="0000FF"/>
                  <w:u w:val="single"/>
                </w:rPr>
                <w:t>https://cloud.google.com/logging/docs/audit/gsuite-audit-logging#log-types</w:t>
              </w:r>
            </w:hyperlink>
          </w:p>
        </w:tc>
      </w:tr>
      <w:tr w:rsidR="005D448A" w14:paraId="06A99654" w14:textId="77777777">
        <w:trPr>
          <w:trHeight w:val="42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1E666319" w14:textId="77777777" w:rsidR="005D448A" w:rsidRDefault="00000000" w:rsidP="005D448A">
            <w:pPr>
              <w:widowControl/>
              <w:jc w:val="center"/>
              <w:rPr>
                <w:color w:val="000000"/>
              </w:rPr>
            </w:pPr>
            <w:sdt>
              <w:sdtPr>
                <w:tag w:val="goog_rdk_57"/>
                <w:id w:val="1794713805"/>
              </w:sdtPr>
              <w:sdtContent>
                <w:r w:rsidR="005D448A">
                  <w:rPr>
                    <w:rFonts w:ascii="Gungsuh" w:eastAsia="Gungsuh" w:hAnsi="Gungsuh" w:cs="Gungsuh"/>
                    <w:color w:val="000000"/>
                  </w:rPr>
                  <w:t>供應商及產品安全要求</w:t>
                </w:r>
              </w:sdtContent>
            </w:sdt>
          </w:p>
        </w:tc>
        <w:tc>
          <w:tcPr>
            <w:tcW w:w="5090" w:type="dxa"/>
            <w:tcBorders>
              <w:top w:val="nil"/>
              <w:left w:val="nil"/>
              <w:bottom w:val="single" w:sz="8" w:space="0" w:color="000000"/>
              <w:right w:val="single" w:sz="8" w:space="0" w:color="000000"/>
            </w:tcBorders>
            <w:shd w:val="clear" w:color="auto" w:fill="auto"/>
            <w:vAlign w:val="center"/>
          </w:tcPr>
          <w:p w14:paraId="58F4697B" w14:textId="77777777" w:rsidR="005D448A" w:rsidRDefault="00000000" w:rsidP="005D448A">
            <w:pPr>
              <w:widowControl/>
              <w:rPr>
                <w:color w:val="000000"/>
              </w:rPr>
            </w:pPr>
            <w:sdt>
              <w:sdtPr>
                <w:tag w:val="goog_rdk_58"/>
                <w:id w:val="-1697922289"/>
              </w:sdtPr>
              <w:sdtContent>
                <w:r w:rsidR="005D448A">
                  <w:rPr>
                    <w:rFonts w:ascii="Gungsuh" w:eastAsia="Gungsuh" w:hAnsi="Gungsuh" w:cs="Gungsuh"/>
                    <w:color w:val="000000"/>
                  </w:rPr>
                  <w:t>針對供應商、產品之下列要求提出佐證資料，若無符合條件者提請機關</w:t>
                </w:r>
                <w:proofErr w:type="gramStart"/>
                <w:r w:rsidR="005D448A">
                  <w:rPr>
                    <w:rFonts w:ascii="Gungsuh" w:eastAsia="Gungsuh" w:hAnsi="Gungsuh" w:cs="Gungsuh"/>
                    <w:color w:val="000000"/>
                  </w:rPr>
                  <w:t>資安長</w:t>
                </w:r>
                <w:proofErr w:type="gramEnd"/>
                <w:r w:rsidR="005D448A">
                  <w:rPr>
                    <w:rFonts w:ascii="Gungsuh" w:eastAsia="Gungsuh" w:hAnsi="Gungsuh" w:cs="Gungsuh"/>
                    <w:color w:val="000000"/>
                  </w:rPr>
                  <w:t>確認風險</w:t>
                </w:r>
                <w:r w:rsidR="005D448A">
                  <w:rPr>
                    <w:rFonts w:ascii="Gungsuh" w:eastAsia="Gungsuh" w:hAnsi="Gungsuh" w:cs="Gungsuh"/>
                    <w:color w:val="000000"/>
                  </w:rPr>
                  <w:br/>
                  <w:t xml:space="preserve"> 1.供應商安全：符合以下任</w:t>
                </w:r>
                <w:proofErr w:type="gramStart"/>
                <w:r w:rsidR="005D448A">
                  <w:rPr>
                    <w:rFonts w:ascii="Gungsuh" w:eastAsia="Gungsuh" w:hAnsi="Gungsuh" w:cs="Gungsuh"/>
                    <w:color w:val="000000"/>
                  </w:rPr>
                  <w:t>一</w:t>
                </w:r>
                <w:proofErr w:type="gramEnd"/>
                <w:r w:rsidR="005D448A">
                  <w:rPr>
                    <w:rFonts w:ascii="Gungsuh" w:eastAsia="Gungsuh" w:hAnsi="Gungsuh" w:cs="Gungsuh"/>
                    <w:color w:val="000000"/>
                  </w:rPr>
                  <w:t>條件。</w:t>
                </w:r>
                <w:r w:rsidR="005D448A">
                  <w:rPr>
                    <w:rFonts w:ascii="Gungsuh" w:eastAsia="Gungsuh" w:hAnsi="Gungsuh" w:cs="Gungsuh"/>
                    <w:color w:val="000000"/>
                  </w:rPr>
                  <w:br/>
                  <w:t xml:space="preserve">  (1)廠商有公開漏洞回報應變機制</w:t>
                </w:r>
                <w:r w:rsidR="005D448A">
                  <w:rPr>
                    <w:rFonts w:ascii="Gungsuh" w:eastAsia="Gungsuh" w:hAnsi="Gungsuh" w:cs="Gungsuh"/>
                    <w:color w:val="000000"/>
                  </w:rPr>
                  <w:br/>
                  <w:t xml:space="preserve">  (2)廠商有第三方檢測團隊執行檢測</w:t>
                </w:r>
                <w:r w:rsidR="005D448A">
                  <w:rPr>
                    <w:rFonts w:ascii="Gungsuh" w:eastAsia="Gungsuh" w:hAnsi="Gungsuh" w:cs="Gungsuh"/>
                    <w:color w:val="000000"/>
                  </w:rPr>
                  <w:br/>
                  <w:t xml:space="preserve"> 2.產品安全：符合以下任</w:t>
                </w:r>
                <w:proofErr w:type="gramStart"/>
                <w:r w:rsidR="005D448A">
                  <w:rPr>
                    <w:rFonts w:ascii="Gungsuh" w:eastAsia="Gungsuh" w:hAnsi="Gungsuh" w:cs="Gungsuh"/>
                    <w:color w:val="000000"/>
                  </w:rPr>
                  <w:t>一</w:t>
                </w:r>
                <w:proofErr w:type="gramEnd"/>
                <w:r w:rsidR="005D448A">
                  <w:rPr>
                    <w:rFonts w:ascii="Gungsuh" w:eastAsia="Gungsuh" w:hAnsi="Gungsuh" w:cs="Gungsuh"/>
                    <w:color w:val="000000"/>
                  </w:rPr>
                  <w:t>條件。</w:t>
                </w:r>
                <w:r w:rsidR="005D448A">
                  <w:rPr>
                    <w:rFonts w:ascii="Gungsuh" w:eastAsia="Gungsuh" w:hAnsi="Gungsuh" w:cs="Gungsuh"/>
                    <w:color w:val="000000"/>
                  </w:rPr>
                  <w:br/>
                  <w:t xml:space="preserve">  (1)產品經第三方檢測單位未含OWASP TOP 10弱點之報告</w:t>
                </w:r>
                <w:r w:rsidR="005D448A">
                  <w:rPr>
                    <w:rFonts w:ascii="Gungsuh" w:eastAsia="Gungsuh" w:hAnsi="Gungsuh" w:cs="Gungsuh"/>
                    <w:color w:val="000000"/>
                  </w:rPr>
                  <w:br/>
                  <w:t xml:space="preserve">  (2)提供經商用弱點檢測軟體未含</w:t>
                </w:r>
              </w:sdtContent>
            </w:sdt>
            <w:sdt>
              <w:sdtPr>
                <w:tag w:val="goog_rdk_59"/>
                <w:id w:val="1878351104"/>
              </w:sdtPr>
              <w:sdtContent>
                <w:r w:rsidR="005D448A">
                  <w:rPr>
                    <w:rFonts w:ascii="Gungsuh" w:eastAsia="Gungsuh" w:hAnsi="Gungsuh" w:cs="Gungsuh"/>
                    <w:b/>
                    <w:color w:val="000000"/>
                    <w:u w:val="single"/>
                  </w:rPr>
                  <w:t>中、高</w:t>
                </w:r>
              </w:sdtContent>
            </w:sdt>
            <w:sdt>
              <w:sdtPr>
                <w:tag w:val="goog_rdk_60"/>
                <w:id w:val="792026081"/>
              </w:sdtPr>
              <w:sdtContent>
                <w:r w:rsidR="005D448A">
                  <w:rPr>
                    <w:rFonts w:ascii="Gungsuh" w:eastAsia="Gungsuh" w:hAnsi="Gungsuh" w:cs="Gungsuh"/>
                    <w:color w:val="000000"/>
                  </w:rPr>
                  <w:t>等級風險之掃描報告</w:t>
                </w:r>
                <w:r w:rsidR="005D448A">
                  <w:rPr>
                    <w:rFonts w:ascii="Gungsuh" w:eastAsia="Gungsuh" w:hAnsi="Gungsuh" w:cs="Gungsuh"/>
                    <w:color w:val="000000"/>
                  </w:rPr>
                  <w:br/>
                  <w:t xml:space="preserve">  (3)取得第三方認可實驗室認證，如：行動應用App基本</w:t>
                </w:r>
                <w:proofErr w:type="gramStart"/>
                <w:r w:rsidR="005D448A">
                  <w:rPr>
                    <w:rFonts w:ascii="Gungsuh" w:eastAsia="Gungsuh" w:hAnsi="Gungsuh" w:cs="Gungsuh"/>
                    <w:color w:val="000000"/>
                  </w:rPr>
                  <w:t>資安標</w:t>
                </w:r>
                <w:proofErr w:type="gramEnd"/>
                <w:r w:rsidR="005D448A">
                  <w:rPr>
                    <w:rFonts w:ascii="Gungsuh" w:eastAsia="Gungsuh" w:hAnsi="Gungsuh" w:cs="Gungsuh"/>
                    <w:color w:val="000000"/>
                  </w:rPr>
                  <w:t xml:space="preserve">章（Mobile Application Basic </w:t>
                </w:r>
                <w:proofErr w:type="spellStart"/>
                <w:r w:rsidR="005D448A">
                  <w:rPr>
                    <w:rFonts w:ascii="Gungsuh" w:eastAsia="Gungsuh" w:hAnsi="Gungsuh" w:cs="Gungsuh"/>
                    <w:color w:val="000000"/>
                  </w:rPr>
                  <w:t>Security,MAS</w:t>
                </w:r>
                <w:proofErr w:type="spellEnd"/>
                <w:r w:rsidR="005D448A">
                  <w:rPr>
                    <w:rFonts w:ascii="Gungsuh" w:eastAsia="Gungsuh" w:hAnsi="Gungsuh" w:cs="Gungsuh"/>
                    <w:color w:val="000000"/>
                  </w:rPr>
                  <w:t>）、Common Criteria或其他同等級認證</w:t>
                </w:r>
              </w:sdtContent>
            </w:sdt>
          </w:p>
        </w:tc>
        <w:tc>
          <w:tcPr>
            <w:tcW w:w="669" w:type="dxa"/>
            <w:tcBorders>
              <w:top w:val="nil"/>
              <w:left w:val="nil"/>
              <w:bottom w:val="single" w:sz="8" w:space="0" w:color="000000"/>
              <w:right w:val="single" w:sz="8" w:space="0" w:color="000000"/>
            </w:tcBorders>
            <w:shd w:val="clear" w:color="auto" w:fill="auto"/>
            <w:vAlign w:val="center"/>
          </w:tcPr>
          <w:p w14:paraId="337F84C0" w14:textId="31B6637F"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3E149743" w14:textId="3955F016"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36FBB331" w14:textId="596E7DDD"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71162E12" w14:textId="77777777" w:rsidR="005D448A" w:rsidRDefault="00000000" w:rsidP="005D448A">
            <w:pPr>
              <w:widowControl/>
              <w:jc w:val="both"/>
              <w:rPr>
                <w:b/>
                <w:color w:val="000000"/>
              </w:rPr>
            </w:pPr>
            <w:sdt>
              <w:sdtPr>
                <w:tag w:val="goog_rdk_61"/>
                <w:id w:val="806206589"/>
              </w:sdtPr>
              <w:sdtContent>
                <w:r w:rsidR="005D448A">
                  <w:rPr>
                    <w:rFonts w:ascii="Gungsuh" w:eastAsia="Gungsuh" w:hAnsi="Gungsuh" w:cs="Gungsuh"/>
                    <w:b/>
                    <w:color w:val="000000"/>
                  </w:rPr>
                  <w:t>☑符合要求：</w:t>
                </w:r>
              </w:sdtContent>
            </w:sdt>
          </w:p>
          <w:p w14:paraId="7AF26F7B" w14:textId="77777777" w:rsidR="005D448A" w:rsidRDefault="00000000" w:rsidP="005D448A">
            <w:pPr>
              <w:widowControl/>
              <w:numPr>
                <w:ilvl w:val="0"/>
                <w:numId w:val="4"/>
              </w:numPr>
              <w:pBdr>
                <w:top w:val="nil"/>
                <w:left w:val="nil"/>
                <w:bottom w:val="nil"/>
                <w:right w:val="nil"/>
                <w:between w:val="nil"/>
              </w:pBdr>
              <w:spacing w:line="400" w:lineRule="auto"/>
              <w:ind w:left="207" w:hanging="207"/>
              <w:jc w:val="both"/>
              <w:rPr>
                <w:rFonts w:eastAsia="Times New Roman"/>
                <w:color w:val="000000"/>
              </w:rPr>
            </w:pPr>
            <w:sdt>
              <w:sdtPr>
                <w:tag w:val="goog_rdk_62"/>
                <w:id w:val="2043944238"/>
              </w:sdtPr>
              <w:sdtContent>
                <w:r w:rsidR="005D448A">
                  <w:rPr>
                    <w:rFonts w:ascii="Gungsuh" w:eastAsia="Gungsuh" w:hAnsi="Gungsuh" w:cs="Gungsuh"/>
                    <w:color w:val="000000"/>
                  </w:rPr>
                  <w:t>供應商(雲端服務原廠)安全</w:t>
                </w:r>
              </w:sdtContent>
            </w:sdt>
          </w:p>
          <w:p w14:paraId="41ABC722" w14:textId="77777777" w:rsidR="005D448A" w:rsidRDefault="005D448A" w:rsidP="005D448A">
            <w:pPr>
              <w:widowControl/>
              <w:pBdr>
                <w:top w:val="nil"/>
                <w:left w:val="nil"/>
                <w:bottom w:val="nil"/>
                <w:right w:val="nil"/>
                <w:between w:val="nil"/>
              </w:pBdr>
              <w:spacing w:line="400" w:lineRule="auto"/>
              <w:ind w:left="360"/>
              <w:jc w:val="both"/>
              <w:rPr>
                <w:rFonts w:eastAsia="Times New Roman"/>
                <w:color w:val="000000"/>
              </w:rPr>
            </w:pPr>
            <w:r>
              <w:rPr>
                <w:rFonts w:ascii="Wingdings 2" w:eastAsia="Wingdings 2" w:hAnsi="Wingdings 2" w:cs="Wingdings 2"/>
                <w:color w:val="000000"/>
              </w:rPr>
              <w:t>⬜</w:t>
            </w:r>
            <w:sdt>
              <w:sdtPr>
                <w:tag w:val="goog_rdk_63"/>
                <w:id w:val="-1318417105"/>
              </w:sdtPr>
              <w:sdtContent>
                <w:r>
                  <w:rPr>
                    <w:rFonts w:ascii="Gungsuh" w:eastAsia="Gungsuh" w:hAnsi="Gungsuh" w:cs="Gungsuh"/>
                    <w:color w:val="000000"/>
                  </w:rPr>
                  <w:t>漏洞回報應變機制：</w:t>
                </w:r>
              </w:sdtContent>
            </w:sdt>
          </w:p>
          <w:p w14:paraId="76032A28" w14:textId="77777777" w:rsidR="005D448A" w:rsidRDefault="00000000" w:rsidP="005D448A">
            <w:pPr>
              <w:widowControl/>
              <w:pBdr>
                <w:top w:val="nil"/>
                <w:left w:val="nil"/>
                <w:bottom w:val="nil"/>
                <w:right w:val="nil"/>
                <w:between w:val="nil"/>
              </w:pBdr>
              <w:spacing w:line="400" w:lineRule="auto"/>
              <w:ind w:left="628"/>
              <w:jc w:val="both"/>
              <w:rPr>
                <w:rFonts w:eastAsia="Times New Roman"/>
                <w:color w:val="000000"/>
              </w:rPr>
            </w:pPr>
            <w:sdt>
              <w:sdtPr>
                <w:tag w:val="goog_rdk_64"/>
                <w:id w:val="-1421789311"/>
              </w:sdtPr>
              <w:sdtContent>
                <w:r w:rsidR="005D448A">
                  <w:rPr>
                    <w:rFonts w:ascii="Gungsuh" w:eastAsia="Gungsuh" w:hAnsi="Gungsuh" w:cs="Gungsuh"/>
                    <w:color w:val="A6A6A6"/>
                  </w:rPr>
                  <w:t>(請廠商依據左列說明漏洞回報與應變之機制)</w:t>
                </w:r>
              </w:sdtContent>
            </w:sdt>
          </w:p>
          <w:p w14:paraId="72753352" w14:textId="77777777" w:rsidR="005D448A" w:rsidRDefault="005D448A" w:rsidP="005D448A">
            <w:pPr>
              <w:widowControl/>
              <w:pBdr>
                <w:top w:val="nil"/>
                <w:left w:val="nil"/>
                <w:bottom w:val="nil"/>
                <w:right w:val="nil"/>
                <w:between w:val="nil"/>
              </w:pBdr>
              <w:spacing w:line="400" w:lineRule="auto"/>
              <w:ind w:left="360"/>
              <w:jc w:val="both"/>
              <w:rPr>
                <w:rFonts w:eastAsia="Times New Roman"/>
                <w:color w:val="000000"/>
              </w:rPr>
            </w:pPr>
            <w:r>
              <w:rPr>
                <w:rFonts w:ascii="Wingdings 2" w:eastAsia="Wingdings 2" w:hAnsi="Wingdings 2" w:cs="Wingdings 2"/>
                <w:b/>
                <w:color w:val="000000"/>
              </w:rPr>
              <w:t>☑</w:t>
            </w:r>
            <w:sdt>
              <w:sdtPr>
                <w:tag w:val="goog_rdk_65"/>
                <w:id w:val="-1780095721"/>
              </w:sdtPr>
              <w:sdtContent>
                <w:r>
                  <w:rPr>
                    <w:rFonts w:ascii="Gungsuh" w:eastAsia="Gungsuh" w:hAnsi="Gungsuh" w:cs="Gungsuh"/>
                    <w:color w:val="000000"/>
                  </w:rPr>
                  <w:t>有第三方檢測團隊執行檢測：</w:t>
                </w:r>
              </w:sdtContent>
            </w:sdt>
            <w:sdt>
              <w:sdtPr>
                <w:tag w:val="goog_rdk_66"/>
                <w:id w:val="403271286"/>
              </w:sdtPr>
              <w:sdtContent>
                <w:r>
                  <w:rPr>
                    <w:rFonts w:ascii="Gungsuh" w:eastAsia="Gungsuh" w:hAnsi="Gungsuh" w:cs="Gungsuh"/>
                    <w:color w:val="A6A6A6"/>
                    <w:u w:val="single"/>
                  </w:rPr>
                  <w:t>請提供第三方檢測團隊資訊</w:t>
                </w:r>
                <w:r>
                  <w:rPr>
                    <w:rFonts w:ascii="Gungsuh" w:eastAsia="Gungsuh" w:hAnsi="Gungsuh" w:cs="Gungsuh"/>
                    <w:color w:val="A6A6A6"/>
                    <w:u w:val="single"/>
                  </w:rPr>
                  <w:br/>
                </w:r>
              </w:sdtContent>
            </w:sdt>
            <w:sdt>
              <w:sdtPr>
                <w:tag w:val="goog_rdk_67"/>
                <w:id w:val="198064651"/>
              </w:sdtPr>
              <w:sdtContent>
                <w:r>
                  <w:rPr>
                    <w:rFonts w:ascii="Gungsuh" w:eastAsia="Gungsuh" w:hAnsi="Gungsuh" w:cs="Gungsuh"/>
                    <w:color w:val="000000"/>
                  </w:rPr>
                  <w:t>Google 會定期接受多個獨立第三方機構的稽核，驗證安全性、隱私權和法律遵循方面的控管措施。Workspace 已通過標準最嚴格的認證，可協助您排除違規受罰的風險：</w:t>
                </w:r>
              </w:sdtContent>
            </w:sdt>
            <w:hyperlink r:id="rId20">
              <w:r>
                <w:rPr>
                  <w:rFonts w:eastAsia="Times New Roman"/>
                  <w:color w:val="0000FF"/>
                  <w:u w:val="single"/>
                </w:rPr>
                <w:t>https://workspace.google.com/intl/zh-TW/security/</w:t>
              </w:r>
            </w:hyperlink>
          </w:p>
          <w:p w14:paraId="153EB51F" w14:textId="77777777" w:rsidR="005D448A" w:rsidRDefault="00000000" w:rsidP="005D448A">
            <w:pPr>
              <w:widowControl/>
              <w:numPr>
                <w:ilvl w:val="0"/>
                <w:numId w:val="4"/>
              </w:numPr>
              <w:pBdr>
                <w:top w:val="nil"/>
                <w:left w:val="nil"/>
                <w:bottom w:val="nil"/>
                <w:right w:val="nil"/>
                <w:between w:val="nil"/>
              </w:pBdr>
              <w:spacing w:line="400" w:lineRule="auto"/>
              <w:ind w:left="202" w:hanging="202"/>
              <w:jc w:val="both"/>
              <w:rPr>
                <w:rFonts w:eastAsia="Times New Roman"/>
                <w:color w:val="000000"/>
              </w:rPr>
            </w:pPr>
            <w:sdt>
              <w:sdtPr>
                <w:tag w:val="goog_rdk_68"/>
                <w:id w:val="-63579657"/>
              </w:sdtPr>
              <w:sdtContent>
                <w:r w:rsidR="005D448A">
                  <w:rPr>
                    <w:rFonts w:ascii="Gungsuh" w:eastAsia="Gungsuh" w:hAnsi="Gungsuh" w:cs="Gungsuh"/>
                    <w:color w:val="000000"/>
                  </w:rPr>
                  <w:t>產品安全</w:t>
                </w:r>
              </w:sdtContent>
            </w:sdt>
          </w:p>
          <w:p w14:paraId="21B72222" w14:textId="77777777" w:rsidR="005D448A" w:rsidRDefault="00000000" w:rsidP="005D448A">
            <w:pPr>
              <w:widowControl/>
              <w:numPr>
                <w:ilvl w:val="0"/>
                <w:numId w:val="6"/>
              </w:numPr>
              <w:pBdr>
                <w:top w:val="nil"/>
                <w:left w:val="nil"/>
                <w:bottom w:val="nil"/>
                <w:right w:val="nil"/>
                <w:between w:val="nil"/>
              </w:pBdr>
              <w:spacing w:line="400" w:lineRule="auto"/>
              <w:jc w:val="both"/>
              <w:rPr>
                <w:rFonts w:eastAsia="Times New Roman"/>
                <w:color w:val="000000"/>
              </w:rPr>
            </w:pPr>
            <w:sdt>
              <w:sdtPr>
                <w:tag w:val="goog_rdk_69"/>
                <w:id w:val="856081479"/>
              </w:sdtPr>
              <w:sdtContent>
                <w:r w:rsidR="005D448A">
                  <w:rPr>
                    <w:rFonts w:ascii="Gungsuh" w:eastAsia="Gungsuh" w:hAnsi="Gungsuh" w:cs="Gungsuh"/>
                    <w:color w:val="000000"/>
                  </w:rPr>
                  <w:t xml:space="preserve">請詳閱雲端服務安全性檢測個案編號CS-002( OWASP TOP10 </w:t>
                </w:r>
                <w:proofErr w:type="gramStart"/>
                <w:r w:rsidR="005D448A">
                  <w:rPr>
                    <w:rFonts w:ascii="Gungsuh" w:eastAsia="Gungsuh" w:hAnsi="Gungsuh" w:cs="Gungsuh"/>
                    <w:color w:val="000000"/>
                  </w:rPr>
                  <w:t>最</w:t>
                </w:r>
                <w:proofErr w:type="gramEnd"/>
                <w:r w:rsidR="005D448A">
                  <w:rPr>
                    <w:rFonts w:ascii="Gungsuh" w:eastAsia="Gungsuh" w:hAnsi="Gungsuh" w:cs="Gungsuh"/>
                    <w:color w:val="000000"/>
                  </w:rPr>
                  <w:t>新版應用程式弱點掃描)</w:t>
                </w:r>
              </w:sdtContent>
            </w:sdt>
          </w:p>
          <w:p w14:paraId="09A52ADA" w14:textId="77777777" w:rsidR="005D448A" w:rsidRDefault="00000000" w:rsidP="005D448A">
            <w:pPr>
              <w:widowControl/>
              <w:numPr>
                <w:ilvl w:val="0"/>
                <w:numId w:val="6"/>
              </w:numPr>
              <w:pBdr>
                <w:top w:val="nil"/>
                <w:left w:val="nil"/>
                <w:bottom w:val="nil"/>
                <w:right w:val="nil"/>
                <w:between w:val="nil"/>
              </w:pBdr>
              <w:spacing w:line="400" w:lineRule="auto"/>
              <w:jc w:val="both"/>
            </w:pPr>
            <w:sdt>
              <w:sdtPr>
                <w:tag w:val="goog_rdk_70"/>
                <w:id w:val="1130976798"/>
              </w:sdtPr>
              <w:sdtContent>
                <w:r w:rsidR="005D448A">
                  <w:rPr>
                    <w:rFonts w:ascii="Gungsuh" w:eastAsia="Gungsuh" w:hAnsi="Gungsuh" w:cs="Gungsuh"/>
                    <w:color w:val="000000"/>
                  </w:rPr>
                  <w:t>請詳閱雲端服務安全性檢測個案編號CS-003(系統弱點掃描)</w:t>
                </w:r>
              </w:sdtContent>
            </w:sdt>
          </w:p>
          <w:p w14:paraId="20699F06" w14:textId="77777777" w:rsidR="005D448A" w:rsidRDefault="005D448A" w:rsidP="005D448A">
            <w:pPr>
              <w:widowControl/>
              <w:numPr>
                <w:ilvl w:val="0"/>
                <w:numId w:val="6"/>
              </w:numPr>
              <w:pBdr>
                <w:top w:val="nil"/>
                <w:left w:val="nil"/>
                <w:bottom w:val="nil"/>
                <w:right w:val="nil"/>
                <w:between w:val="nil"/>
              </w:pBdr>
              <w:spacing w:line="400" w:lineRule="auto"/>
              <w:ind w:left="475" w:hanging="281"/>
              <w:jc w:val="both"/>
            </w:pPr>
            <w:r>
              <w:rPr>
                <w:rFonts w:eastAsia="Times New Roman"/>
                <w:color w:val="000000"/>
              </w:rPr>
              <w:t xml:space="preserve"> </w:t>
            </w:r>
            <w:r>
              <w:rPr>
                <w:rFonts w:ascii="Wingdings 2" w:eastAsia="Wingdings 2" w:hAnsi="Wingdings 2" w:cs="Wingdings 2"/>
                <w:color w:val="000000"/>
              </w:rPr>
              <w:t>⬜</w:t>
            </w:r>
            <w:sdt>
              <w:sdtPr>
                <w:tag w:val="goog_rdk_71"/>
                <w:id w:val="271522580"/>
              </w:sdtPr>
              <w:sdtContent>
                <w:r>
                  <w:rPr>
                    <w:rFonts w:ascii="Gungsuh" w:eastAsia="Gungsuh" w:hAnsi="Gungsuh" w:cs="Gungsuh"/>
                    <w:color w:val="000000"/>
                  </w:rPr>
                  <w:t xml:space="preserve"> 本雲端服務提供App，並取得行動應用App基本資安標章。App名稱：</w:t>
                </w:r>
              </w:sdtContent>
            </w:sdt>
            <w:sdt>
              <w:sdtPr>
                <w:tag w:val="goog_rdk_72"/>
                <w:id w:val="471793181"/>
              </w:sdtPr>
              <w:sdtContent>
                <w:r>
                  <w:rPr>
                    <w:rFonts w:ascii="Gungsuh" w:eastAsia="Gungsuh" w:hAnsi="Gungsuh" w:cs="Gungsuh"/>
                    <w:color w:val="A6A6A6"/>
                    <w:u w:val="single"/>
                  </w:rPr>
                  <w:t>請填本雲端服務提供之App名稱</w:t>
                </w:r>
              </w:sdtContent>
            </w:sdt>
            <w:r>
              <w:rPr>
                <w:rFonts w:eastAsia="Times New Roman"/>
                <w:color w:val="000000"/>
              </w:rPr>
              <w:t xml:space="preserve">                                   </w:t>
            </w:r>
          </w:p>
          <w:p w14:paraId="0F067B01" w14:textId="77777777" w:rsidR="005D448A" w:rsidRDefault="005D448A" w:rsidP="005D448A">
            <w:pPr>
              <w:widowControl/>
              <w:ind w:left="475"/>
              <w:jc w:val="both"/>
            </w:pPr>
            <w:r>
              <w:t>⬜ Android</w:t>
            </w:r>
            <w:r>
              <w:t>：</w:t>
            </w:r>
            <w:sdt>
              <w:sdtPr>
                <w:tag w:val="goog_rdk_73"/>
                <w:id w:val="-10451163"/>
              </w:sdtPr>
              <w:sdtContent>
                <w:r>
                  <w:rPr>
                    <w:rFonts w:ascii="Gungsuh" w:eastAsia="Gungsuh" w:hAnsi="Gungsuh" w:cs="Gungsuh"/>
                    <w:color w:val="A6A6A6"/>
                    <w:u w:val="single"/>
                  </w:rPr>
                  <w:t>請填版本號</w:t>
                </w:r>
              </w:sdtContent>
            </w:sdt>
            <w:r>
              <w:t xml:space="preserve">   ⬜ iOS</w:t>
            </w:r>
            <w:r>
              <w:t>：</w:t>
            </w:r>
            <w:sdt>
              <w:sdtPr>
                <w:tag w:val="goog_rdk_74"/>
                <w:id w:val="88586281"/>
              </w:sdtPr>
              <w:sdtContent>
                <w:r>
                  <w:rPr>
                    <w:rFonts w:ascii="Gungsuh" w:eastAsia="Gungsuh" w:hAnsi="Gungsuh" w:cs="Gungsuh"/>
                    <w:color w:val="A6A6A6"/>
                    <w:u w:val="single"/>
                  </w:rPr>
                  <w:t>請填版本號</w:t>
                </w:r>
              </w:sdtContent>
            </w:sdt>
          </w:p>
        </w:tc>
      </w:tr>
      <w:tr w:rsidR="005D448A" w14:paraId="58985633" w14:textId="77777777">
        <w:trPr>
          <w:trHeight w:val="78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2F8DA80" w14:textId="77777777" w:rsidR="005D448A" w:rsidRDefault="005D448A" w:rsidP="005D448A">
            <w:pPr>
              <w:pBdr>
                <w:top w:val="nil"/>
                <w:left w:val="nil"/>
                <w:bottom w:val="nil"/>
                <w:right w:val="nil"/>
                <w:between w:val="nil"/>
              </w:pBdr>
              <w:spacing w:line="276" w:lineRule="auto"/>
            </w:pPr>
          </w:p>
        </w:tc>
        <w:tc>
          <w:tcPr>
            <w:tcW w:w="5090" w:type="dxa"/>
            <w:tcBorders>
              <w:top w:val="nil"/>
              <w:left w:val="nil"/>
              <w:bottom w:val="nil"/>
              <w:right w:val="nil"/>
            </w:tcBorders>
            <w:shd w:val="clear" w:color="auto" w:fill="FFD965"/>
            <w:vAlign w:val="center"/>
          </w:tcPr>
          <w:p w14:paraId="0FE32D01" w14:textId="77777777" w:rsidR="005D448A" w:rsidRDefault="00000000" w:rsidP="005D448A">
            <w:pPr>
              <w:widowControl/>
              <w:rPr>
                <w:color w:val="000000"/>
              </w:rPr>
            </w:pPr>
            <w:sdt>
              <w:sdtPr>
                <w:tag w:val="goog_rdk_75"/>
                <w:id w:val="1674757129"/>
              </w:sdtPr>
              <w:sdtContent>
                <w:r w:rsidR="005D448A">
                  <w:rPr>
                    <w:rFonts w:ascii="Gungsuh" w:eastAsia="Gungsuh" w:hAnsi="Gungsuh" w:cs="Gungsuh"/>
                    <w:color w:val="000000"/>
                  </w:rPr>
                  <w:t>廠商通過網路安全成熟度模型認證(Cybersecurity Maturity Model Certification, CMMC)</w:t>
                </w:r>
              </w:sdtContent>
            </w:sdt>
          </w:p>
        </w:tc>
        <w:tc>
          <w:tcPr>
            <w:tcW w:w="669" w:type="dxa"/>
            <w:tcBorders>
              <w:top w:val="nil"/>
              <w:left w:val="single" w:sz="8" w:space="0" w:color="000000"/>
              <w:bottom w:val="single" w:sz="8" w:space="0" w:color="000000"/>
              <w:right w:val="single" w:sz="8" w:space="0" w:color="000000"/>
            </w:tcBorders>
            <w:shd w:val="clear" w:color="auto" w:fill="FFD965"/>
            <w:vAlign w:val="center"/>
          </w:tcPr>
          <w:p w14:paraId="1942444D" w14:textId="7EDF7101"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FFD965"/>
            <w:vAlign w:val="center"/>
          </w:tcPr>
          <w:p w14:paraId="1E42F5A6" w14:textId="5CFF3EE1"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FFD965"/>
            <w:vAlign w:val="center"/>
          </w:tcPr>
          <w:p w14:paraId="09D69336" w14:textId="471C1FF8"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FFD965"/>
            <w:vAlign w:val="center"/>
          </w:tcPr>
          <w:p w14:paraId="07DA310C" w14:textId="77777777" w:rsidR="005D448A" w:rsidRDefault="00000000" w:rsidP="005D448A">
            <w:pPr>
              <w:widowControl/>
              <w:rPr>
                <w:rFonts w:ascii="標楷體" w:hAnsi="標楷體" w:cs="標楷體"/>
                <w:color w:val="000000"/>
              </w:rPr>
            </w:pPr>
            <w:sdt>
              <w:sdtPr>
                <w:tag w:val="goog_rdk_76"/>
                <w:id w:val="-173347960"/>
              </w:sdtPr>
              <w:sdtContent>
                <w:r w:rsidR="005D448A">
                  <w:rPr>
                    <w:rFonts w:ascii="Gungsuh" w:eastAsia="Gungsuh" w:hAnsi="Gungsuh" w:cs="Gungsuh"/>
                    <w:color w:val="A6A6A6"/>
                  </w:rPr>
                  <w:t>(為訂購機關依個案評估有必要辦理時參考，廠商自行選擇是否填寫)</w:t>
                </w:r>
              </w:sdtContent>
            </w:sdt>
          </w:p>
        </w:tc>
      </w:tr>
      <w:tr w:rsidR="005D448A" w14:paraId="741FC097" w14:textId="77777777">
        <w:trPr>
          <w:trHeight w:val="3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72FCF3F" w14:textId="77777777" w:rsidR="005D448A" w:rsidRDefault="00000000" w:rsidP="005D448A">
            <w:pPr>
              <w:widowControl/>
              <w:jc w:val="center"/>
              <w:rPr>
                <w:color w:val="000000"/>
              </w:rPr>
            </w:pPr>
            <w:sdt>
              <w:sdtPr>
                <w:tag w:val="goog_rdk_77"/>
                <w:id w:val="900248790"/>
              </w:sdtPr>
              <w:sdtContent>
                <w:r w:rsidR="005D448A">
                  <w:rPr>
                    <w:rFonts w:ascii="Gungsuh" w:eastAsia="Gungsuh" w:hAnsi="Gungsuh" w:cs="Gungsuh"/>
                    <w:color w:val="000000"/>
                  </w:rPr>
                  <w:t>防惡意軟體</w:t>
                </w:r>
              </w:sdtContent>
            </w:sdt>
          </w:p>
        </w:tc>
        <w:tc>
          <w:tcPr>
            <w:tcW w:w="5090" w:type="dxa"/>
            <w:tcBorders>
              <w:top w:val="single" w:sz="8" w:space="0" w:color="000000"/>
              <w:left w:val="nil"/>
              <w:bottom w:val="single" w:sz="8" w:space="0" w:color="000000"/>
              <w:right w:val="single" w:sz="8" w:space="0" w:color="000000"/>
            </w:tcBorders>
            <w:shd w:val="clear" w:color="auto" w:fill="auto"/>
            <w:vAlign w:val="center"/>
          </w:tcPr>
          <w:p w14:paraId="302E933B" w14:textId="77777777" w:rsidR="005D448A" w:rsidRDefault="00000000" w:rsidP="005D448A">
            <w:pPr>
              <w:widowControl/>
              <w:rPr>
                <w:color w:val="000000"/>
              </w:rPr>
            </w:pPr>
            <w:sdt>
              <w:sdtPr>
                <w:tag w:val="goog_rdk_78"/>
                <w:id w:val="-424421077"/>
              </w:sdtPr>
              <w:sdtContent>
                <w:r w:rsidR="005D448A">
                  <w:rPr>
                    <w:rFonts w:ascii="Gungsuh" w:eastAsia="Gungsuh" w:hAnsi="Gungsuh" w:cs="Gungsuh"/>
                    <w:color w:val="000000"/>
                  </w:rPr>
                  <w:t>靜態分析</w:t>
                </w:r>
              </w:sdtContent>
            </w:sdt>
          </w:p>
        </w:tc>
        <w:tc>
          <w:tcPr>
            <w:tcW w:w="669" w:type="dxa"/>
            <w:tcBorders>
              <w:top w:val="nil"/>
              <w:left w:val="nil"/>
              <w:bottom w:val="single" w:sz="8" w:space="0" w:color="000000"/>
              <w:right w:val="single" w:sz="8" w:space="0" w:color="000000"/>
            </w:tcBorders>
            <w:shd w:val="clear" w:color="auto" w:fill="auto"/>
            <w:vAlign w:val="center"/>
          </w:tcPr>
          <w:p w14:paraId="05D31521" w14:textId="2285A7D5"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DDE4C89" w14:textId="7E9E53DA"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42AEA6E" w14:textId="79B486F1"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1D703C74" w14:textId="77777777" w:rsidR="005D448A" w:rsidRDefault="00000000" w:rsidP="005D448A">
            <w:pPr>
              <w:widowControl/>
              <w:jc w:val="both"/>
              <w:rPr>
                <w:color w:val="AEAAAA"/>
              </w:rPr>
            </w:pPr>
            <w:sdt>
              <w:sdtPr>
                <w:tag w:val="goog_rdk_79"/>
                <w:id w:val="-1280185168"/>
              </w:sdtPr>
              <w:sdtContent>
                <w:r w:rsidR="005D448A">
                  <w:rPr>
                    <w:rFonts w:ascii="Gungsuh" w:eastAsia="Gungsuh" w:hAnsi="Gungsuh" w:cs="Gungsuh"/>
                    <w:color w:val="AEAAAA"/>
                  </w:rPr>
                  <w:t>(符合【普】【中】、【高】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，請廠商依據左列說明雲端服務具備防惡意軟體之靜態分析機制)</w:t>
                </w:r>
              </w:sdtContent>
            </w:sdt>
          </w:p>
          <w:p w14:paraId="75CBF458" w14:textId="77777777" w:rsidR="005D448A" w:rsidRDefault="00000000" w:rsidP="005D448A">
            <w:sdt>
              <w:sdtPr>
                <w:tag w:val="goog_rdk_80"/>
                <w:id w:val="2124650080"/>
              </w:sdtPr>
              <w:sdtContent>
                <w:r w:rsidR="005D448A">
                  <w:rPr>
                    <w:rFonts w:ascii="Gungsuh" w:eastAsia="Gungsuh" w:hAnsi="Gungsuh" w:cs="Gungsuh"/>
                  </w:rPr>
                  <w:t>Gmail 能防範來自不受信任寄件者的可疑附件和指令碼，同時也針對您網域中不常見的附件類型提供防護措施。不常見的附件類型常會成為惡意軟體的散佈媒介。</w:t>
                </w:r>
              </w:sdtContent>
            </w:sdt>
          </w:p>
          <w:p w14:paraId="2C69DBBE" w14:textId="77777777" w:rsidR="005D448A" w:rsidRDefault="00000000" w:rsidP="005D448A">
            <w:sdt>
              <w:sdtPr>
                <w:tag w:val="goog_rdk_81"/>
                <w:id w:val="875349867"/>
              </w:sdtPr>
              <w:sdtContent>
                <w:r w:rsidR="005D448A">
                  <w:rPr>
                    <w:rFonts w:ascii="Gungsuh" w:eastAsia="Gungsuh" w:hAnsi="Gungsuh" w:cs="Gungsuh"/>
                  </w:rPr>
                  <w:t>參考資料連結：</w:t>
                </w:r>
              </w:sdtContent>
            </w:sdt>
            <w:hyperlink r:id="rId21">
              <w:r w:rsidR="005D448A">
                <w:rPr>
                  <w:color w:val="0000FF"/>
                  <w:u w:val="single"/>
                </w:rPr>
                <w:t>https://support.google.com/a/answer/9157861?hl=zh-Hant</w:t>
              </w:r>
            </w:hyperlink>
          </w:p>
        </w:tc>
      </w:tr>
      <w:tr w:rsidR="005D448A" w14:paraId="5DC2E690"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12C6662" w14:textId="77777777" w:rsidR="005D448A" w:rsidRDefault="005D448A" w:rsidP="005D448A">
            <w:pPr>
              <w:pBdr>
                <w:top w:val="nil"/>
                <w:left w:val="nil"/>
                <w:bottom w:val="nil"/>
                <w:right w:val="nil"/>
                <w:between w:val="nil"/>
              </w:pBdr>
              <w:spacing w:line="276" w:lineRule="auto"/>
            </w:pPr>
          </w:p>
        </w:tc>
        <w:tc>
          <w:tcPr>
            <w:tcW w:w="5090" w:type="dxa"/>
            <w:tcBorders>
              <w:top w:val="nil"/>
              <w:left w:val="nil"/>
              <w:bottom w:val="single" w:sz="8" w:space="0" w:color="000000"/>
              <w:right w:val="single" w:sz="8" w:space="0" w:color="000000"/>
            </w:tcBorders>
            <w:shd w:val="clear" w:color="auto" w:fill="auto"/>
            <w:vAlign w:val="center"/>
          </w:tcPr>
          <w:p w14:paraId="1F606517" w14:textId="77777777" w:rsidR="005D448A" w:rsidRDefault="00000000" w:rsidP="005D448A">
            <w:pPr>
              <w:widowControl/>
              <w:rPr>
                <w:color w:val="000000"/>
              </w:rPr>
            </w:pPr>
            <w:sdt>
              <w:sdtPr>
                <w:tag w:val="goog_rdk_82"/>
                <w:id w:val="-1061933830"/>
              </w:sdtPr>
              <w:sdtContent>
                <w:proofErr w:type="gramStart"/>
                <w:r w:rsidR="005D448A">
                  <w:rPr>
                    <w:rFonts w:ascii="Gungsuh" w:eastAsia="Gungsuh" w:hAnsi="Gungsuh" w:cs="Gungsuh"/>
                    <w:color w:val="000000"/>
                  </w:rPr>
                  <w:t>動態沙箱分析</w:t>
                </w:r>
                <w:proofErr w:type="gramEnd"/>
              </w:sdtContent>
            </w:sdt>
          </w:p>
        </w:tc>
        <w:tc>
          <w:tcPr>
            <w:tcW w:w="669" w:type="dxa"/>
            <w:tcBorders>
              <w:top w:val="nil"/>
              <w:left w:val="nil"/>
              <w:bottom w:val="single" w:sz="8" w:space="0" w:color="000000"/>
              <w:right w:val="single" w:sz="8" w:space="0" w:color="000000"/>
            </w:tcBorders>
            <w:shd w:val="clear" w:color="auto" w:fill="auto"/>
            <w:vAlign w:val="center"/>
          </w:tcPr>
          <w:p w14:paraId="5012F2A1" w14:textId="1DA9B9B3"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1F2F694" w14:textId="1345BC1B"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0EA2CBB" w14:textId="754E147F"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12C2FF25" w14:textId="77777777" w:rsidR="005D448A" w:rsidRDefault="00000000" w:rsidP="005D448A">
            <w:pPr>
              <w:widowControl/>
              <w:jc w:val="both"/>
              <w:rPr>
                <w:rFonts w:ascii="標楷體" w:hAnsi="標楷體" w:cs="標楷體"/>
                <w:color w:val="000000"/>
              </w:rPr>
            </w:pPr>
            <w:sdt>
              <w:sdtPr>
                <w:tag w:val="goog_rdk_83"/>
                <w:id w:val="-1274928463"/>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，請廠商依據左列說明雲端服務具備防惡意軟體之</w:t>
                </w:r>
                <w:proofErr w:type="gramStart"/>
                <w:r w:rsidR="005D448A">
                  <w:rPr>
                    <w:rFonts w:ascii="Gungsuh" w:eastAsia="Gungsuh" w:hAnsi="Gungsuh" w:cs="Gungsuh"/>
                    <w:color w:val="AEAAAA"/>
                  </w:rPr>
                  <w:t>動態沙箱分析</w:t>
                </w:r>
                <w:proofErr w:type="gramEnd"/>
                <w:r w:rsidR="005D448A">
                  <w:rPr>
                    <w:rFonts w:ascii="Gungsuh" w:eastAsia="Gungsuh" w:hAnsi="Gungsuh" w:cs="Gungsuh"/>
                    <w:color w:val="AEAAAA"/>
                  </w:rPr>
                  <w:t>機制)</w:t>
                </w:r>
              </w:sdtContent>
            </w:sdt>
          </w:p>
        </w:tc>
      </w:tr>
      <w:tr w:rsidR="005D448A" w14:paraId="5DEBD978" w14:textId="77777777">
        <w:trPr>
          <w:trHeight w:val="3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1913FE07" w14:textId="77777777" w:rsidR="005D448A" w:rsidRDefault="00000000" w:rsidP="005D448A">
            <w:pPr>
              <w:widowControl/>
              <w:jc w:val="center"/>
              <w:rPr>
                <w:color w:val="000000"/>
              </w:rPr>
            </w:pPr>
            <w:sdt>
              <w:sdtPr>
                <w:tag w:val="goog_rdk_84"/>
                <w:id w:val="638234525"/>
              </w:sdtPr>
              <w:sdtContent>
                <w:r w:rsidR="005D448A">
                  <w:rPr>
                    <w:rFonts w:ascii="Gungsuh" w:eastAsia="Gungsuh" w:hAnsi="Gungsuh" w:cs="Gungsuh"/>
                    <w:color w:val="000000"/>
                  </w:rPr>
                  <w:t>防惡意連結</w:t>
                </w:r>
              </w:sdtContent>
            </w:sdt>
          </w:p>
        </w:tc>
        <w:tc>
          <w:tcPr>
            <w:tcW w:w="5090" w:type="dxa"/>
            <w:tcBorders>
              <w:top w:val="nil"/>
              <w:left w:val="nil"/>
              <w:bottom w:val="single" w:sz="8" w:space="0" w:color="000000"/>
              <w:right w:val="single" w:sz="8" w:space="0" w:color="000000"/>
            </w:tcBorders>
            <w:shd w:val="clear" w:color="auto" w:fill="auto"/>
            <w:vAlign w:val="center"/>
          </w:tcPr>
          <w:p w14:paraId="2F05129C" w14:textId="77777777" w:rsidR="005D448A" w:rsidRDefault="00000000" w:rsidP="005D448A">
            <w:pPr>
              <w:widowControl/>
              <w:rPr>
                <w:color w:val="000000"/>
              </w:rPr>
            </w:pPr>
            <w:sdt>
              <w:sdtPr>
                <w:tag w:val="goog_rdk_85"/>
                <w:id w:val="1886524695"/>
              </w:sdtPr>
              <w:sdtContent>
                <w:r w:rsidR="005D448A">
                  <w:rPr>
                    <w:rFonts w:ascii="Gungsuh" w:eastAsia="Gungsuh" w:hAnsi="Gungsuh" w:cs="Gungsuh"/>
                    <w:color w:val="000000"/>
                  </w:rPr>
                  <w:t>靜態分析</w:t>
                </w:r>
              </w:sdtContent>
            </w:sdt>
          </w:p>
        </w:tc>
        <w:tc>
          <w:tcPr>
            <w:tcW w:w="669" w:type="dxa"/>
            <w:tcBorders>
              <w:top w:val="nil"/>
              <w:left w:val="nil"/>
              <w:bottom w:val="single" w:sz="8" w:space="0" w:color="000000"/>
              <w:right w:val="single" w:sz="8" w:space="0" w:color="000000"/>
            </w:tcBorders>
            <w:shd w:val="clear" w:color="auto" w:fill="auto"/>
            <w:vAlign w:val="center"/>
          </w:tcPr>
          <w:p w14:paraId="70A7A9C2" w14:textId="62BC2ED1"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B28756E" w14:textId="4EC3C892"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A2DE3D7" w14:textId="3C239CBE"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1D8A71B8" w14:textId="77777777" w:rsidR="005D448A" w:rsidRDefault="00000000" w:rsidP="005D448A">
            <w:pPr>
              <w:widowControl/>
              <w:jc w:val="both"/>
              <w:rPr>
                <w:color w:val="AEAAAA"/>
              </w:rPr>
            </w:pPr>
            <w:sdt>
              <w:sdtPr>
                <w:tag w:val="goog_rdk_86"/>
                <w:id w:val="1630046060"/>
              </w:sdtPr>
              <w:sdtContent>
                <w:r w:rsidR="005D448A">
                  <w:rPr>
                    <w:rFonts w:ascii="Gungsuh" w:eastAsia="Gungsuh" w:hAnsi="Gungsuh" w:cs="Gungsuh"/>
                    <w:color w:val="AEAAAA"/>
                  </w:rPr>
                  <w:t>(符合【普】【中】、【高】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，請廠商依據左列說明雲端服務具備防惡意連結之靜態分析機制)</w:t>
                </w:r>
              </w:sdtContent>
            </w:sdt>
          </w:p>
          <w:p w14:paraId="633965AD" w14:textId="77777777" w:rsidR="005D448A" w:rsidRDefault="00000000" w:rsidP="005D448A">
            <w:sdt>
              <w:sdtPr>
                <w:tag w:val="goog_rdk_87"/>
                <w:id w:val="-1521075743"/>
              </w:sdtPr>
              <w:sdtContent>
                <w:r w:rsidR="005D448A">
                  <w:rPr>
                    <w:rFonts w:ascii="Gungsuh" w:eastAsia="Gungsuh" w:hAnsi="Gungsuh" w:cs="Gungsuh"/>
                  </w:rPr>
                  <w:t>Google Workspace 提供進階安全性設定，識別短網址背後的連結、掃描連結的圖片有無惡意內容，並在您點選指向不受信任網域的連結時顯示警告訊息。參考資料連結：</w:t>
                </w:r>
              </w:sdtContent>
            </w:sdt>
          </w:p>
          <w:p w14:paraId="2BFE82C7" w14:textId="77777777" w:rsidR="005D448A" w:rsidRDefault="00000000" w:rsidP="005D448A">
            <w:hyperlink r:id="rId22">
              <w:r w:rsidR="005D448A">
                <w:rPr>
                  <w:color w:val="0000FF"/>
                  <w:u w:val="single"/>
                </w:rPr>
                <w:t>https://support.google.com/a/answer/9157861?hl=zh-Hant</w:t>
              </w:r>
            </w:hyperlink>
          </w:p>
        </w:tc>
      </w:tr>
      <w:tr w:rsidR="005D448A" w14:paraId="4FF56431"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C02ADE1" w14:textId="77777777" w:rsidR="005D448A" w:rsidRDefault="005D448A" w:rsidP="005D448A">
            <w:pPr>
              <w:pBdr>
                <w:top w:val="nil"/>
                <w:left w:val="nil"/>
                <w:bottom w:val="nil"/>
                <w:right w:val="nil"/>
                <w:between w:val="nil"/>
              </w:pBdr>
              <w:spacing w:line="276" w:lineRule="auto"/>
            </w:pPr>
          </w:p>
        </w:tc>
        <w:tc>
          <w:tcPr>
            <w:tcW w:w="5090" w:type="dxa"/>
            <w:tcBorders>
              <w:top w:val="nil"/>
              <w:left w:val="nil"/>
              <w:bottom w:val="single" w:sz="8" w:space="0" w:color="000000"/>
              <w:right w:val="single" w:sz="8" w:space="0" w:color="000000"/>
            </w:tcBorders>
            <w:shd w:val="clear" w:color="auto" w:fill="auto"/>
            <w:vAlign w:val="center"/>
          </w:tcPr>
          <w:p w14:paraId="4DD5700C" w14:textId="77777777" w:rsidR="005D448A" w:rsidRDefault="00000000" w:rsidP="005D448A">
            <w:pPr>
              <w:widowControl/>
              <w:rPr>
                <w:color w:val="000000"/>
              </w:rPr>
            </w:pPr>
            <w:sdt>
              <w:sdtPr>
                <w:tag w:val="goog_rdk_88"/>
                <w:id w:val="-898441309"/>
              </w:sdtPr>
              <w:sdtContent>
                <w:proofErr w:type="gramStart"/>
                <w:r w:rsidR="005D448A">
                  <w:rPr>
                    <w:rFonts w:ascii="Gungsuh" w:eastAsia="Gungsuh" w:hAnsi="Gungsuh" w:cs="Gungsuh"/>
                    <w:color w:val="000000"/>
                  </w:rPr>
                  <w:t>動態沙箱分析</w:t>
                </w:r>
                <w:proofErr w:type="gramEnd"/>
              </w:sdtContent>
            </w:sdt>
          </w:p>
        </w:tc>
        <w:tc>
          <w:tcPr>
            <w:tcW w:w="669" w:type="dxa"/>
            <w:tcBorders>
              <w:top w:val="nil"/>
              <w:left w:val="nil"/>
              <w:bottom w:val="single" w:sz="8" w:space="0" w:color="000000"/>
              <w:right w:val="single" w:sz="8" w:space="0" w:color="000000"/>
            </w:tcBorders>
            <w:shd w:val="clear" w:color="auto" w:fill="auto"/>
            <w:vAlign w:val="center"/>
          </w:tcPr>
          <w:p w14:paraId="10385800" w14:textId="3D40F9D8"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5C94B118" w14:textId="00BD9EA0"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F5ACF4B" w14:textId="057B1AB9"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69CF4776" w14:textId="77777777" w:rsidR="005D448A" w:rsidRDefault="00000000" w:rsidP="005D448A">
            <w:pPr>
              <w:widowControl/>
              <w:jc w:val="both"/>
              <w:rPr>
                <w:rFonts w:ascii="標楷體" w:hAnsi="標楷體" w:cs="標楷體"/>
                <w:color w:val="000000"/>
              </w:rPr>
            </w:pPr>
            <w:sdt>
              <w:sdtPr>
                <w:tag w:val="goog_rdk_89"/>
                <w:id w:val="-311478859"/>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，請廠商依據左列說明雲端服務具備防惡意連結之</w:t>
                </w:r>
                <w:proofErr w:type="gramStart"/>
                <w:r w:rsidR="005D448A">
                  <w:rPr>
                    <w:rFonts w:ascii="Gungsuh" w:eastAsia="Gungsuh" w:hAnsi="Gungsuh" w:cs="Gungsuh"/>
                    <w:color w:val="AEAAAA"/>
                  </w:rPr>
                  <w:t>動態沙箱分析</w:t>
                </w:r>
                <w:proofErr w:type="gramEnd"/>
                <w:r w:rsidR="005D448A">
                  <w:rPr>
                    <w:rFonts w:ascii="Gungsuh" w:eastAsia="Gungsuh" w:hAnsi="Gungsuh" w:cs="Gungsuh"/>
                    <w:color w:val="AEAAAA"/>
                  </w:rPr>
                  <w:t>機制)</w:t>
                </w:r>
              </w:sdtContent>
            </w:sdt>
          </w:p>
        </w:tc>
      </w:tr>
      <w:tr w:rsidR="005D448A" w14:paraId="4D52CC4C" w14:textId="77777777">
        <w:trPr>
          <w:trHeight w:val="3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14117BFA" w14:textId="77777777" w:rsidR="005D448A" w:rsidRDefault="00000000" w:rsidP="005D448A">
            <w:pPr>
              <w:widowControl/>
              <w:jc w:val="center"/>
              <w:rPr>
                <w:color w:val="000000"/>
              </w:rPr>
            </w:pPr>
            <w:sdt>
              <w:sdtPr>
                <w:tag w:val="goog_rdk_90"/>
                <w:id w:val="-1162923948"/>
              </w:sdtPr>
              <w:sdtContent>
                <w:r w:rsidR="005D448A">
                  <w:rPr>
                    <w:rFonts w:ascii="Gungsuh" w:eastAsia="Gungsuh" w:hAnsi="Gungsuh" w:cs="Gungsuh"/>
                    <w:color w:val="000000"/>
                  </w:rPr>
                  <w:t>防釣魚郵件</w:t>
                </w:r>
              </w:sdtContent>
            </w:sdt>
          </w:p>
        </w:tc>
        <w:tc>
          <w:tcPr>
            <w:tcW w:w="5090" w:type="dxa"/>
            <w:tcBorders>
              <w:top w:val="nil"/>
              <w:left w:val="nil"/>
              <w:bottom w:val="single" w:sz="8" w:space="0" w:color="000000"/>
              <w:right w:val="single" w:sz="8" w:space="0" w:color="000000"/>
            </w:tcBorders>
            <w:shd w:val="clear" w:color="auto" w:fill="auto"/>
            <w:vAlign w:val="center"/>
          </w:tcPr>
          <w:p w14:paraId="7DCDE6EE" w14:textId="77777777" w:rsidR="005D448A" w:rsidRDefault="00000000" w:rsidP="005D448A">
            <w:pPr>
              <w:widowControl/>
              <w:rPr>
                <w:color w:val="000000"/>
              </w:rPr>
            </w:pPr>
            <w:sdt>
              <w:sdtPr>
                <w:tag w:val="goog_rdk_91"/>
                <w:id w:val="1208675601"/>
              </w:sdtPr>
              <w:sdtContent>
                <w:r w:rsidR="005D448A">
                  <w:rPr>
                    <w:rFonts w:ascii="Gungsuh" w:eastAsia="Gungsuh" w:hAnsi="Gungsuh" w:cs="Gungsuh"/>
                    <w:color w:val="000000"/>
                  </w:rPr>
                  <w:t>釣魚郵件過濾</w:t>
                </w:r>
              </w:sdtContent>
            </w:sdt>
          </w:p>
        </w:tc>
        <w:tc>
          <w:tcPr>
            <w:tcW w:w="669" w:type="dxa"/>
            <w:tcBorders>
              <w:top w:val="nil"/>
              <w:left w:val="nil"/>
              <w:bottom w:val="single" w:sz="8" w:space="0" w:color="000000"/>
              <w:right w:val="single" w:sz="8" w:space="0" w:color="000000"/>
            </w:tcBorders>
            <w:shd w:val="clear" w:color="auto" w:fill="auto"/>
            <w:vAlign w:val="center"/>
          </w:tcPr>
          <w:p w14:paraId="5F2132BE" w14:textId="0EF6F9E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17A48DA6" w14:textId="5CF72F09"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1EDADEFE" w14:textId="1A894FB4"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4DA966E7" w14:textId="77777777" w:rsidR="005D448A" w:rsidRDefault="00000000" w:rsidP="005D448A">
            <w:pPr>
              <w:widowControl/>
              <w:jc w:val="both"/>
              <w:rPr>
                <w:color w:val="AEAAAA"/>
              </w:rPr>
            </w:pPr>
            <w:sdt>
              <w:sdtPr>
                <w:tag w:val="goog_rdk_92"/>
                <w:id w:val="172686234"/>
              </w:sdtPr>
              <w:sdtContent>
                <w:r w:rsidR="005D448A">
                  <w:rPr>
                    <w:rFonts w:ascii="Gungsuh" w:eastAsia="Gungsuh" w:hAnsi="Gungsuh" w:cs="Gungsuh"/>
                    <w:color w:val="AEAAAA"/>
                  </w:rPr>
                  <w:t>(符合【普】【中】、【高】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，請廠商依據左列說明雲端服務具備釣魚郵件過濾機制)</w:t>
                </w:r>
              </w:sdtContent>
            </w:sdt>
          </w:p>
          <w:p w14:paraId="76DD8155" w14:textId="77777777" w:rsidR="005D448A" w:rsidRDefault="00000000" w:rsidP="005D448A">
            <w:pPr>
              <w:jc w:val="both"/>
            </w:pPr>
            <w:sdt>
              <w:sdtPr>
                <w:tag w:val="goog_rdk_93"/>
                <w:id w:val="-1424334530"/>
              </w:sdtPr>
              <w:sdtContent>
                <w:r w:rsidR="005D448A">
                  <w:rPr>
                    <w:rFonts w:ascii="Gungsuh" w:eastAsia="Gungsuh" w:hAnsi="Gungsuh" w:cs="Gungsuh"/>
                  </w:rPr>
                  <w:t>Google Workspace 能防範假冒網域名稱或員工姓名的行為、避免有心人士冒用您的網域寄出電子郵件，並可偵測來自任何網域的未經驗證電子郵件 (寄件者</w:t>
                </w:r>
                <w:proofErr w:type="gramStart"/>
                <w:r w:rsidR="005D448A">
                  <w:rPr>
                    <w:rFonts w:ascii="Gungsuh" w:eastAsia="Gungsuh" w:hAnsi="Gungsuh" w:cs="Gungsuh"/>
                  </w:rPr>
                  <w:t>名稱旁會顯示</w:t>
                </w:r>
                <w:proofErr w:type="gramEnd"/>
                <w:r w:rsidR="005D448A">
                  <w:rPr>
                    <w:rFonts w:ascii="Gungsuh" w:eastAsia="Gungsuh" w:hAnsi="Gungsuh" w:cs="Gungsuh"/>
                  </w:rPr>
                  <w:t>問號)。您可以針對私人群組或所有群組啟用假冒防護功能。參考資料連結：</w:t>
                </w:r>
              </w:sdtContent>
            </w:sdt>
          </w:p>
          <w:p w14:paraId="2AB79CC8" w14:textId="77777777" w:rsidR="005D448A" w:rsidRDefault="00000000" w:rsidP="005D448A">
            <w:pPr>
              <w:jc w:val="both"/>
            </w:pPr>
            <w:hyperlink r:id="rId23">
              <w:r w:rsidR="005D448A">
                <w:rPr>
                  <w:rFonts w:ascii="標楷體" w:hAnsi="標楷體" w:cs="標楷體"/>
                  <w:color w:val="0000FF"/>
                  <w:u w:val="single"/>
                </w:rPr>
                <w:t>https://support.google.com/a/answer/9157861?hl=zh-Hant</w:t>
              </w:r>
            </w:hyperlink>
          </w:p>
          <w:p w14:paraId="610664B8" w14:textId="77777777" w:rsidR="005D448A" w:rsidRDefault="005D448A" w:rsidP="005D448A">
            <w:pPr>
              <w:widowControl/>
              <w:pBdr>
                <w:top w:val="nil"/>
                <w:left w:val="nil"/>
                <w:bottom w:val="nil"/>
                <w:right w:val="nil"/>
                <w:between w:val="nil"/>
              </w:pBdr>
              <w:spacing w:line="480" w:lineRule="auto"/>
              <w:jc w:val="both"/>
              <w:rPr>
                <w:rFonts w:ascii="標楷體" w:hAnsi="標楷體" w:cs="標楷體"/>
                <w:color w:val="1155CC"/>
              </w:rPr>
            </w:pPr>
          </w:p>
        </w:tc>
      </w:tr>
      <w:tr w:rsidR="005D448A" w14:paraId="53A7EA0D"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745732" w14:textId="77777777" w:rsidR="005D448A" w:rsidRDefault="005D448A" w:rsidP="005D448A">
            <w:pPr>
              <w:pBdr>
                <w:top w:val="nil"/>
                <w:left w:val="nil"/>
                <w:bottom w:val="nil"/>
                <w:right w:val="nil"/>
                <w:between w:val="nil"/>
              </w:pBdr>
              <w:spacing w:line="276" w:lineRule="auto"/>
              <w:rPr>
                <w:rFonts w:ascii="標楷體" w:hAnsi="標楷體" w:cs="標楷體"/>
                <w:color w:val="1155CC"/>
              </w:rPr>
            </w:pPr>
          </w:p>
        </w:tc>
        <w:tc>
          <w:tcPr>
            <w:tcW w:w="5090" w:type="dxa"/>
            <w:tcBorders>
              <w:top w:val="nil"/>
              <w:left w:val="nil"/>
              <w:bottom w:val="single" w:sz="8" w:space="0" w:color="000000"/>
              <w:right w:val="single" w:sz="8" w:space="0" w:color="000000"/>
            </w:tcBorders>
            <w:shd w:val="clear" w:color="auto" w:fill="auto"/>
            <w:vAlign w:val="center"/>
          </w:tcPr>
          <w:p w14:paraId="16422655" w14:textId="77777777" w:rsidR="005D448A" w:rsidRDefault="00000000" w:rsidP="005D448A">
            <w:pPr>
              <w:widowControl/>
              <w:rPr>
                <w:color w:val="000000"/>
              </w:rPr>
            </w:pPr>
            <w:sdt>
              <w:sdtPr>
                <w:tag w:val="goog_rdk_94"/>
                <w:id w:val="-578211760"/>
              </w:sdtPr>
              <w:sdtContent>
                <w:r w:rsidR="005D448A">
                  <w:rPr>
                    <w:rFonts w:ascii="Gungsuh" w:eastAsia="Gungsuh" w:hAnsi="Gungsuh" w:cs="Gungsuh"/>
                    <w:color w:val="000000"/>
                  </w:rPr>
                  <w:t>身分偽冒辨識(anti-spoofing)</w:t>
                </w:r>
              </w:sdtContent>
            </w:sdt>
          </w:p>
        </w:tc>
        <w:tc>
          <w:tcPr>
            <w:tcW w:w="669" w:type="dxa"/>
            <w:tcBorders>
              <w:top w:val="nil"/>
              <w:left w:val="nil"/>
              <w:bottom w:val="single" w:sz="8" w:space="0" w:color="000000"/>
              <w:right w:val="single" w:sz="8" w:space="0" w:color="000000"/>
            </w:tcBorders>
            <w:shd w:val="clear" w:color="auto" w:fill="auto"/>
            <w:vAlign w:val="center"/>
          </w:tcPr>
          <w:p w14:paraId="02C54673" w14:textId="05DF2FAE"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52C6CC3" w14:textId="2EDA6C3A"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74555D84" w14:textId="4426E56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09F17848" w14:textId="77777777" w:rsidR="005D448A" w:rsidRDefault="00000000" w:rsidP="005D448A">
            <w:pPr>
              <w:widowControl/>
              <w:jc w:val="both"/>
              <w:rPr>
                <w:color w:val="AEAAAA"/>
              </w:rPr>
            </w:pPr>
            <w:sdt>
              <w:sdtPr>
                <w:tag w:val="goog_rdk_95"/>
                <w:id w:val="-942615871"/>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，請廠商依據左列說明雲端服務具備身分偽冒辨識機制)</w:t>
                </w:r>
              </w:sdtContent>
            </w:sdt>
          </w:p>
          <w:p w14:paraId="0FA02838" w14:textId="77777777" w:rsidR="005D448A" w:rsidRDefault="00000000" w:rsidP="005D448A">
            <w:sdt>
              <w:sdtPr>
                <w:tag w:val="goog_rdk_96"/>
                <w:id w:val="-1369991892"/>
              </w:sdtPr>
              <w:sdtContent>
                <w:r w:rsidR="005D448A">
                  <w:rPr>
                    <w:rFonts w:ascii="Gungsuh" w:eastAsia="Gungsuh" w:hAnsi="Gungsuh" w:cs="Gungsuh"/>
                  </w:rPr>
                  <w:t>Google Workspace 能防範假冒網域名稱或員工姓名的行為、避免有心人士冒用您的網域寄出電子郵件，並可偵測來自任何網域的未經驗證電子郵件 (寄件者</w:t>
                </w:r>
                <w:proofErr w:type="gramStart"/>
                <w:r w:rsidR="005D448A">
                  <w:rPr>
                    <w:rFonts w:ascii="Gungsuh" w:eastAsia="Gungsuh" w:hAnsi="Gungsuh" w:cs="Gungsuh"/>
                  </w:rPr>
                  <w:t>名稱旁會顯示</w:t>
                </w:r>
                <w:proofErr w:type="gramEnd"/>
                <w:r w:rsidR="005D448A">
                  <w:rPr>
                    <w:rFonts w:ascii="Gungsuh" w:eastAsia="Gungsuh" w:hAnsi="Gungsuh" w:cs="Gungsuh"/>
                  </w:rPr>
                  <w:t>問號)。您可以針對私人群組或所有群組啟用假冒防護功能。參考資料連結：</w:t>
                </w:r>
              </w:sdtContent>
            </w:sdt>
          </w:p>
          <w:p w14:paraId="0E339974" w14:textId="77777777" w:rsidR="005D448A" w:rsidRDefault="00000000" w:rsidP="005D448A">
            <w:hyperlink r:id="rId24">
              <w:r w:rsidR="005D448A">
                <w:rPr>
                  <w:rFonts w:ascii="標楷體" w:hAnsi="標楷體" w:cs="標楷體"/>
                  <w:color w:val="0000FF"/>
                  <w:u w:val="single"/>
                </w:rPr>
                <w:t>https://support.google.com/a/answer/9157861?hl=zh-Hant</w:t>
              </w:r>
            </w:hyperlink>
          </w:p>
          <w:p w14:paraId="6C92B7F4" w14:textId="77777777" w:rsidR="005D448A" w:rsidRDefault="005D448A" w:rsidP="005D448A">
            <w:pPr>
              <w:widowControl/>
              <w:pBdr>
                <w:top w:val="nil"/>
                <w:left w:val="nil"/>
                <w:bottom w:val="nil"/>
                <w:right w:val="nil"/>
                <w:between w:val="nil"/>
              </w:pBdr>
              <w:spacing w:line="480" w:lineRule="auto"/>
              <w:jc w:val="both"/>
              <w:rPr>
                <w:rFonts w:ascii="新細明體" w:eastAsia="新細明體" w:hAnsi="新細明體" w:cs="新細明體"/>
                <w:color w:val="000000"/>
              </w:rPr>
            </w:pPr>
          </w:p>
        </w:tc>
      </w:tr>
      <w:tr w:rsidR="005D448A" w14:paraId="6AFDF8BA" w14:textId="77777777">
        <w:trPr>
          <w:trHeight w:val="3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BCAC977" w14:textId="77777777" w:rsidR="005D448A" w:rsidRDefault="00000000" w:rsidP="005D448A">
            <w:pPr>
              <w:widowControl/>
              <w:jc w:val="center"/>
              <w:rPr>
                <w:color w:val="000000"/>
              </w:rPr>
            </w:pPr>
            <w:sdt>
              <w:sdtPr>
                <w:tag w:val="goog_rdk_97"/>
                <w:id w:val="463626796"/>
              </w:sdtPr>
              <w:sdtContent>
                <w:r w:rsidR="005D448A">
                  <w:rPr>
                    <w:rFonts w:ascii="Gungsuh" w:eastAsia="Gungsuh" w:hAnsi="Gungsuh" w:cs="Gungsuh"/>
                    <w:color w:val="000000"/>
                  </w:rPr>
                  <w:t>資料與</w:t>
                </w:r>
                <w:proofErr w:type="gramStart"/>
                <w:r w:rsidR="005D448A">
                  <w:rPr>
                    <w:rFonts w:ascii="Gungsuh" w:eastAsia="Gungsuh" w:hAnsi="Gungsuh" w:cs="Gungsuh"/>
                    <w:color w:val="000000"/>
                  </w:rPr>
                  <w:t>個</w:t>
                </w:r>
                <w:proofErr w:type="gramEnd"/>
                <w:r w:rsidR="005D448A">
                  <w:rPr>
                    <w:rFonts w:ascii="Gungsuh" w:eastAsia="Gungsuh" w:hAnsi="Gungsuh" w:cs="Gungsuh"/>
                    <w:color w:val="000000"/>
                  </w:rPr>
                  <w:t>資</w:t>
                </w:r>
              </w:sdtContent>
            </w:sdt>
          </w:p>
          <w:p w14:paraId="5D9FC4C7" w14:textId="77777777" w:rsidR="005D448A" w:rsidRDefault="00000000" w:rsidP="005D448A">
            <w:pPr>
              <w:widowControl/>
              <w:jc w:val="center"/>
              <w:rPr>
                <w:color w:val="000000"/>
              </w:rPr>
            </w:pPr>
            <w:sdt>
              <w:sdtPr>
                <w:tag w:val="goog_rdk_98"/>
                <w:id w:val="2052264670"/>
              </w:sdtPr>
              <w:sdtContent>
                <w:r w:rsidR="005D448A">
                  <w:rPr>
                    <w:rFonts w:ascii="Gungsuh" w:eastAsia="Gungsuh" w:hAnsi="Gungsuh" w:cs="Gungsuh"/>
                    <w:color w:val="000000"/>
                  </w:rPr>
                  <w:t>安全</w:t>
                </w:r>
              </w:sdtContent>
            </w:sdt>
          </w:p>
        </w:tc>
        <w:tc>
          <w:tcPr>
            <w:tcW w:w="5090" w:type="dxa"/>
            <w:tcBorders>
              <w:top w:val="nil"/>
              <w:left w:val="nil"/>
              <w:bottom w:val="single" w:sz="8" w:space="0" w:color="000000"/>
              <w:right w:val="single" w:sz="8" w:space="0" w:color="000000"/>
            </w:tcBorders>
            <w:shd w:val="clear" w:color="auto" w:fill="auto"/>
            <w:vAlign w:val="center"/>
          </w:tcPr>
          <w:p w14:paraId="554CEB85" w14:textId="77777777" w:rsidR="005D448A" w:rsidRDefault="00000000" w:rsidP="005D448A">
            <w:pPr>
              <w:widowControl/>
              <w:rPr>
                <w:color w:val="000000"/>
              </w:rPr>
            </w:pPr>
            <w:sdt>
              <w:sdtPr>
                <w:tag w:val="goog_rdk_99"/>
                <w:id w:val="308984762"/>
              </w:sdtPr>
              <w:sdtContent>
                <w:r w:rsidR="005D448A">
                  <w:rPr>
                    <w:rFonts w:ascii="Gungsuh" w:eastAsia="Gungsuh" w:hAnsi="Gungsuh" w:cs="Gungsuh"/>
                    <w:color w:val="000000"/>
                  </w:rPr>
                  <w:t>資料分類與標籤</w:t>
                </w:r>
              </w:sdtContent>
            </w:sdt>
          </w:p>
        </w:tc>
        <w:tc>
          <w:tcPr>
            <w:tcW w:w="669" w:type="dxa"/>
            <w:tcBorders>
              <w:top w:val="nil"/>
              <w:left w:val="nil"/>
              <w:bottom w:val="single" w:sz="8" w:space="0" w:color="000000"/>
              <w:right w:val="single" w:sz="8" w:space="0" w:color="000000"/>
            </w:tcBorders>
            <w:shd w:val="clear" w:color="auto" w:fill="auto"/>
            <w:vAlign w:val="center"/>
          </w:tcPr>
          <w:p w14:paraId="02F4365F" w14:textId="3B440DDB"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6DD680F3" w14:textId="3BF12528"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591DCB16" w14:textId="70E41098"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6704EF9E" w14:textId="77777777" w:rsidR="005D448A" w:rsidRDefault="00000000" w:rsidP="005D448A">
            <w:pPr>
              <w:widowControl/>
              <w:jc w:val="both"/>
              <w:rPr>
                <w:color w:val="AEAAAA"/>
              </w:rPr>
            </w:pPr>
            <w:sdt>
              <w:sdtPr>
                <w:tag w:val="goog_rdk_100"/>
                <w:id w:val="-737005749"/>
              </w:sdtPr>
              <w:sdtContent>
                <w:r w:rsidR="005D448A">
                  <w:rPr>
                    <w:rFonts w:ascii="Gungsuh" w:eastAsia="Gungsuh" w:hAnsi="Gungsuh" w:cs="Gungsuh"/>
                    <w:color w:val="AEAAAA"/>
                  </w:rPr>
                  <w:t>(符合【普】【中】、【高】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，請廠商依據左列說明雲端服務之資料分類與標籤做法)</w:t>
                </w:r>
              </w:sdtContent>
            </w:sdt>
          </w:p>
          <w:p w14:paraId="43697E6E" w14:textId="77777777" w:rsidR="005D448A" w:rsidRDefault="00000000" w:rsidP="005D448A">
            <w:sdt>
              <w:sdtPr>
                <w:tag w:val="goog_rdk_101"/>
                <w:id w:val="-1810543169"/>
              </w:sdtPr>
              <w:sdtContent>
                <w:r w:rsidR="005D448A">
                  <w:rPr>
                    <w:rFonts w:ascii="Gungsuh" w:eastAsia="Gungsuh" w:hAnsi="Gungsuh" w:cs="Gungsuh"/>
                  </w:rPr>
                  <w:t>Google Workspace 雲端硬碟能自動為新檔案套用預設分類標籤，管理員可以使用預設分類功能，自動將標籤套用至雲端硬碟檔案，以滿足貴機構的資料安全性需求。參考資料連結：</w:t>
                </w:r>
              </w:sdtContent>
            </w:sdt>
            <w:hyperlink r:id="rId25">
              <w:r w:rsidR="005D448A">
                <w:rPr>
                  <w:rFonts w:ascii="標楷體" w:hAnsi="標楷體" w:cs="標楷體"/>
                  <w:color w:val="0000FF"/>
                  <w:u w:val="single"/>
                </w:rPr>
                <w:t>https://support.google.com/a/answer/11280938?hl=zh-Hant</w:t>
              </w:r>
            </w:hyperlink>
          </w:p>
          <w:p w14:paraId="4124095E" w14:textId="77777777" w:rsidR="005D448A" w:rsidRDefault="00000000" w:rsidP="005D448A">
            <w:sdt>
              <w:sdtPr>
                <w:tag w:val="goog_rdk_102"/>
                <w:id w:val="-151215710"/>
              </w:sdtPr>
              <w:sdtContent>
                <w:r w:rsidR="005D448A">
                  <w:rPr>
                    <w:rFonts w:ascii="Gungsuh" w:eastAsia="Gungsuh" w:hAnsi="Gungsuh" w:cs="Gungsuh"/>
                  </w:rPr>
                  <w:t>Gmail 能將電子郵件分類整理</w:t>
                </w:r>
              </w:sdtContent>
            </w:sdt>
          </w:p>
          <w:p w14:paraId="1E8838F6" w14:textId="77777777" w:rsidR="005D448A" w:rsidRDefault="00000000" w:rsidP="005D448A">
            <w:hyperlink r:id="rId26" w:anchor="sections">
              <w:r w:rsidR="005D448A">
                <w:rPr>
                  <w:rFonts w:ascii="標楷體" w:hAnsi="標楷體" w:cs="標楷體"/>
                  <w:color w:val="000000"/>
                  <w:u w:val="single"/>
                </w:rPr>
                <w:t>https://support.google.com/a/users/answer/9282734?hl=zh-Hant#sections</w:t>
              </w:r>
            </w:hyperlink>
          </w:p>
        </w:tc>
      </w:tr>
      <w:tr w:rsidR="005D448A" w14:paraId="03DF0E6D"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C3BDCBA" w14:textId="77777777" w:rsidR="005D448A" w:rsidRDefault="005D448A" w:rsidP="005D448A">
            <w:pPr>
              <w:pBdr>
                <w:top w:val="nil"/>
                <w:left w:val="nil"/>
                <w:bottom w:val="nil"/>
                <w:right w:val="nil"/>
                <w:between w:val="nil"/>
              </w:pBdr>
              <w:spacing w:line="276" w:lineRule="auto"/>
            </w:pPr>
          </w:p>
        </w:tc>
        <w:tc>
          <w:tcPr>
            <w:tcW w:w="5090" w:type="dxa"/>
            <w:tcBorders>
              <w:top w:val="nil"/>
              <w:left w:val="nil"/>
              <w:bottom w:val="single" w:sz="8" w:space="0" w:color="000000"/>
              <w:right w:val="single" w:sz="8" w:space="0" w:color="000000"/>
            </w:tcBorders>
            <w:shd w:val="clear" w:color="auto" w:fill="auto"/>
            <w:vAlign w:val="center"/>
          </w:tcPr>
          <w:p w14:paraId="0F8F8771" w14:textId="77777777" w:rsidR="005D448A" w:rsidRDefault="00000000" w:rsidP="005D448A">
            <w:pPr>
              <w:widowControl/>
              <w:rPr>
                <w:color w:val="000000"/>
              </w:rPr>
            </w:pPr>
            <w:sdt>
              <w:sdtPr>
                <w:tag w:val="goog_rdk_103"/>
                <w:id w:val="866251250"/>
              </w:sdtPr>
              <w:sdtContent>
                <w:r w:rsidR="005D448A">
                  <w:rPr>
                    <w:rFonts w:ascii="Gungsuh" w:eastAsia="Gungsuh" w:hAnsi="Gungsuh" w:cs="Gungsuh"/>
                    <w:color w:val="000000"/>
                  </w:rPr>
                  <w:t>資料加密與存取控制</w:t>
                </w:r>
              </w:sdtContent>
            </w:sdt>
          </w:p>
        </w:tc>
        <w:tc>
          <w:tcPr>
            <w:tcW w:w="669" w:type="dxa"/>
            <w:tcBorders>
              <w:top w:val="nil"/>
              <w:left w:val="nil"/>
              <w:bottom w:val="single" w:sz="8" w:space="0" w:color="000000"/>
              <w:right w:val="single" w:sz="8" w:space="0" w:color="000000"/>
            </w:tcBorders>
            <w:shd w:val="clear" w:color="auto" w:fill="auto"/>
            <w:vAlign w:val="center"/>
          </w:tcPr>
          <w:p w14:paraId="104BB28D" w14:textId="389B2696"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30D7D0D" w14:textId="0C2929D9"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77832D8B" w14:textId="37C82D3C"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7E7714D2" w14:textId="77777777" w:rsidR="005D448A" w:rsidRDefault="00000000" w:rsidP="005D448A">
            <w:pPr>
              <w:rPr>
                <w:color w:val="AEAAAA"/>
              </w:rPr>
            </w:pPr>
            <w:sdt>
              <w:sdtPr>
                <w:tag w:val="goog_rdk_104"/>
                <w:id w:val="754244104"/>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，請廠商依據左列分別說明雲端服務資料加密與存取控制之做法)</w:t>
                </w:r>
              </w:sdtContent>
            </w:sdt>
          </w:p>
          <w:p w14:paraId="3966A8B6" w14:textId="77777777" w:rsidR="005D448A" w:rsidRDefault="00000000" w:rsidP="005D448A">
            <w:pPr>
              <w:jc w:val="both"/>
            </w:pPr>
            <w:sdt>
              <w:sdtPr>
                <w:tag w:val="goog_rdk_105"/>
                <w:id w:val="-528334868"/>
              </w:sdtPr>
              <w:sdtContent>
                <w:r w:rsidR="005D448A">
                  <w:rPr>
                    <w:rFonts w:ascii="Gungsuh" w:eastAsia="Gungsuh" w:hAnsi="Gungsuh" w:cs="Gungsuh"/>
                  </w:rPr>
                  <w:t>Google Workspace 透過零信任控管機制，強制對應用程式和資料實施情境存取限制。透過情境感知存取權功能，您可以根據使用者身分、位置、裝置安全性狀態和 IP 位址等屬性，為應用程式建立精細的存取權控管安全性政策。參考資料連結：</w:t>
                </w:r>
              </w:sdtContent>
            </w:sdt>
          </w:p>
          <w:p w14:paraId="326321AA" w14:textId="77777777" w:rsidR="005D448A" w:rsidRDefault="00000000" w:rsidP="005D448A">
            <w:pPr>
              <w:jc w:val="both"/>
            </w:pPr>
            <w:hyperlink r:id="rId27">
              <w:r w:rsidR="005D448A">
                <w:rPr>
                  <w:rFonts w:ascii="標楷體" w:hAnsi="標楷體" w:cs="標楷體"/>
                  <w:color w:val="0000FF"/>
                  <w:u w:val="single"/>
                </w:rPr>
                <w:t>https://support.google.com/a/answer/9275380?hl=zh-Hant</w:t>
              </w:r>
            </w:hyperlink>
          </w:p>
          <w:p w14:paraId="200F3E8B" w14:textId="77777777" w:rsidR="005D448A" w:rsidRDefault="005D448A" w:rsidP="005D448A">
            <w:pPr>
              <w:widowControl/>
              <w:pBdr>
                <w:top w:val="nil"/>
                <w:left w:val="nil"/>
                <w:bottom w:val="nil"/>
                <w:right w:val="nil"/>
                <w:between w:val="nil"/>
              </w:pBdr>
              <w:spacing w:line="480" w:lineRule="auto"/>
              <w:rPr>
                <w:rFonts w:ascii="標楷體" w:hAnsi="標楷體" w:cs="標楷體"/>
                <w:color w:val="1155CC"/>
              </w:rPr>
            </w:pPr>
          </w:p>
        </w:tc>
      </w:tr>
      <w:tr w:rsidR="005D448A" w14:paraId="21FF3A38"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F391A5B" w14:textId="77777777" w:rsidR="005D448A" w:rsidRDefault="005D448A" w:rsidP="005D448A">
            <w:pPr>
              <w:pBdr>
                <w:top w:val="nil"/>
                <w:left w:val="nil"/>
                <w:bottom w:val="nil"/>
                <w:right w:val="nil"/>
                <w:between w:val="nil"/>
              </w:pBdr>
              <w:spacing w:line="276" w:lineRule="auto"/>
              <w:rPr>
                <w:rFonts w:ascii="標楷體" w:hAnsi="標楷體" w:cs="標楷體"/>
                <w:color w:val="1155CC"/>
              </w:rPr>
            </w:pPr>
          </w:p>
        </w:tc>
        <w:tc>
          <w:tcPr>
            <w:tcW w:w="5090" w:type="dxa"/>
            <w:tcBorders>
              <w:top w:val="nil"/>
              <w:left w:val="nil"/>
              <w:bottom w:val="single" w:sz="8" w:space="0" w:color="000000"/>
              <w:right w:val="single" w:sz="8" w:space="0" w:color="000000"/>
            </w:tcBorders>
            <w:shd w:val="clear" w:color="auto" w:fill="auto"/>
            <w:vAlign w:val="center"/>
          </w:tcPr>
          <w:p w14:paraId="6CB4D5B8" w14:textId="77777777" w:rsidR="005D448A" w:rsidRDefault="00000000" w:rsidP="005D448A">
            <w:pPr>
              <w:widowControl/>
              <w:rPr>
                <w:color w:val="000000"/>
              </w:rPr>
            </w:pPr>
            <w:sdt>
              <w:sdtPr>
                <w:tag w:val="goog_rdk_106"/>
                <w:id w:val="-1676495270"/>
              </w:sdtPr>
              <w:sdtContent>
                <w:r w:rsidR="005D448A">
                  <w:rPr>
                    <w:rFonts w:ascii="Gungsuh" w:eastAsia="Gungsuh" w:hAnsi="Gungsuh" w:cs="Gungsuh"/>
                    <w:color w:val="000000"/>
                  </w:rPr>
                  <w:t>資料外</w:t>
                </w:r>
                <w:proofErr w:type="gramStart"/>
                <w:r w:rsidR="005D448A">
                  <w:rPr>
                    <w:rFonts w:ascii="Gungsuh" w:eastAsia="Gungsuh" w:hAnsi="Gungsuh" w:cs="Gungsuh"/>
                    <w:color w:val="000000"/>
                  </w:rPr>
                  <w:t>洩</w:t>
                </w:r>
                <w:proofErr w:type="gramEnd"/>
                <w:r w:rsidR="005D448A">
                  <w:rPr>
                    <w:rFonts w:ascii="Gungsuh" w:eastAsia="Gungsuh" w:hAnsi="Gungsuh" w:cs="Gungsuh"/>
                    <w:color w:val="000000"/>
                  </w:rPr>
                  <w:t>防護</w:t>
                </w:r>
              </w:sdtContent>
            </w:sdt>
          </w:p>
        </w:tc>
        <w:tc>
          <w:tcPr>
            <w:tcW w:w="669" w:type="dxa"/>
            <w:tcBorders>
              <w:top w:val="nil"/>
              <w:left w:val="nil"/>
              <w:bottom w:val="single" w:sz="8" w:space="0" w:color="000000"/>
              <w:right w:val="single" w:sz="8" w:space="0" w:color="000000"/>
            </w:tcBorders>
            <w:shd w:val="clear" w:color="auto" w:fill="auto"/>
            <w:vAlign w:val="center"/>
          </w:tcPr>
          <w:p w14:paraId="7077EAAD" w14:textId="55CD8CA1"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372F259" w14:textId="0B627827"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BC811C8" w14:textId="5AF6936D"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355EEA24" w14:textId="77777777" w:rsidR="005D448A" w:rsidRDefault="00000000" w:rsidP="005D448A">
            <w:pPr>
              <w:rPr>
                <w:color w:val="AEAAAA"/>
              </w:rPr>
            </w:pPr>
            <w:sdt>
              <w:sdtPr>
                <w:tag w:val="goog_rdk_107"/>
                <w:id w:val="187339757"/>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，請廠商依據左列說明雲端服務如何防止資料外</w:t>
                </w:r>
                <w:proofErr w:type="gramStart"/>
                <w:r w:rsidR="005D448A">
                  <w:rPr>
                    <w:rFonts w:ascii="Gungsuh" w:eastAsia="Gungsuh" w:hAnsi="Gungsuh" w:cs="Gungsuh"/>
                    <w:color w:val="AEAAAA"/>
                  </w:rPr>
                  <w:t>洩</w:t>
                </w:r>
                <w:proofErr w:type="gramEnd"/>
                <w:r w:rsidR="005D448A">
                  <w:rPr>
                    <w:rFonts w:ascii="Gungsuh" w:eastAsia="Gungsuh" w:hAnsi="Gungsuh" w:cs="Gungsuh"/>
                    <w:color w:val="AEAAAA"/>
                  </w:rPr>
                  <w:t>做法)</w:t>
                </w:r>
              </w:sdtContent>
            </w:sdt>
          </w:p>
          <w:p w14:paraId="154941AB" w14:textId="77777777" w:rsidR="005D448A" w:rsidRDefault="00000000" w:rsidP="005D448A">
            <w:sdt>
              <w:sdtPr>
                <w:tag w:val="goog_rdk_108"/>
                <w:id w:val="1215617806"/>
              </w:sdtPr>
              <w:sdtContent>
                <w:r w:rsidR="005D448A">
                  <w:rPr>
                    <w:rFonts w:ascii="Gungsuh" w:eastAsia="Gungsuh" w:hAnsi="Gungsuh" w:cs="Gungsuh"/>
                    <w:highlight w:val="white"/>
                  </w:rPr>
                  <w:t>資料遺失防護 (DLP) 政策可以用來偵測電子郵件和 Google 雲端硬碟檔案中的機密資訊 (例如信用卡號碼)。您可以透過政策設定系統在偵測到電子郵件和雲端硬碟檔案中含有敏感內容時該如何處理，比如禁止使用者轉寄這些電子郵件，或是禁止使用者共用這些雲端硬碟檔案。</w:t>
                </w:r>
              </w:sdtContent>
            </w:sdt>
          </w:p>
          <w:p w14:paraId="366907C0" w14:textId="77777777" w:rsidR="005D448A" w:rsidRDefault="00000000" w:rsidP="005D448A">
            <w:pPr>
              <w:rPr>
                <w:rFonts w:ascii="標楷體" w:hAnsi="標楷體" w:cs="標楷體"/>
              </w:rPr>
            </w:pPr>
            <w:hyperlink r:id="rId28">
              <w:r w:rsidR="005D448A">
                <w:rPr>
                  <w:rFonts w:ascii="標楷體" w:hAnsi="標楷體" w:cs="標楷體"/>
                  <w:color w:val="0000FF"/>
                  <w:u w:val="single"/>
                </w:rPr>
                <w:t>https://support.google.com/a/topic/7556687?hl=zh-Hant&amp;ref_topic=7558840</w:t>
              </w:r>
            </w:hyperlink>
          </w:p>
          <w:p w14:paraId="765B274A" w14:textId="77777777" w:rsidR="005D448A" w:rsidRDefault="005D448A" w:rsidP="005D448A">
            <w:pPr>
              <w:widowControl/>
              <w:pBdr>
                <w:top w:val="nil"/>
                <w:left w:val="nil"/>
                <w:bottom w:val="nil"/>
                <w:right w:val="nil"/>
                <w:between w:val="nil"/>
              </w:pBdr>
              <w:spacing w:line="480" w:lineRule="auto"/>
              <w:rPr>
                <w:rFonts w:ascii="新細明體" w:eastAsia="新細明體" w:hAnsi="新細明體" w:cs="新細明體"/>
                <w:color w:val="000000"/>
              </w:rPr>
            </w:pPr>
          </w:p>
        </w:tc>
      </w:tr>
      <w:tr w:rsidR="005D448A" w14:paraId="6F0AB15E" w14:textId="77777777">
        <w:trPr>
          <w:trHeight w:val="78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7694564" w14:textId="77777777" w:rsidR="005D448A" w:rsidRDefault="005D448A" w:rsidP="005D448A">
            <w:pPr>
              <w:pBdr>
                <w:top w:val="nil"/>
                <w:left w:val="nil"/>
                <w:bottom w:val="nil"/>
                <w:right w:val="nil"/>
                <w:between w:val="nil"/>
              </w:pBdr>
              <w:spacing w:line="276" w:lineRule="auto"/>
              <w:rPr>
                <w:rFonts w:ascii="新細明體" w:eastAsia="新細明體" w:hAnsi="新細明體" w:cs="新細明體"/>
                <w:color w:val="000000"/>
              </w:rPr>
            </w:pPr>
          </w:p>
        </w:tc>
        <w:tc>
          <w:tcPr>
            <w:tcW w:w="5090" w:type="dxa"/>
            <w:tcBorders>
              <w:top w:val="nil"/>
              <w:left w:val="nil"/>
              <w:bottom w:val="single" w:sz="8" w:space="0" w:color="000000"/>
              <w:right w:val="single" w:sz="8" w:space="0" w:color="000000"/>
            </w:tcBorders>
            <w:shd w:val="clear" w:color="auto" w:fill="auto"/>
            <w:vAlign w:val="center"/>
          </w:tcPr>
          <w:p w14:paraId="7C97FF5E" w14:textId="77777777" w:rsidR="005D448A" w:rsidRDefault="00000000" w:rsidP="005D448A">
            <w:pPr>
              <w:widowControl/>
              <w:rPr>
                <w:color w:val="000000"/>
              </w:rPr>
            </w:pPr>
            <w:sdt>
              <w:sdtPr>
                <w:tag w:val="goog_rdk_109"/>
                <w:id w:val="393170191"/>
              </w:sdtPr>
              <w:sdtContent>
                <w:r w:rsidR="005D448A">
                  <w:rPr>
                    <w:rFonts w:ascii="Gungsuh" w:eastAsia="Gungsuh" w:hAnsi="Gungsuh" w:cs="Gungsuh"/>
                    <w:color w:val="000000"/>
                  </w:rPr>
                  <w:t>未經機關審查同意，不得將雲端資訊系統或儲存資料移至本國以外地區</w:t>
                </w:r>
              </w:sdtContent>
            </w:sdt>
          </w:p>
        </w:tc>
        <w:tc>
          <w:tcPr>
            <w:tcW w:w="669" w:type="dxa"/>
            <w:tcBorders>
              <w:top w:val="nil"/>
              <w:left w:val="nil"/>
              <w:bottom w:val="single" w:sz="8" w:space="0" w:color="000000"/>
              <w:right w:val="single" w:sz="8" w:space="0" w:color="000000"/>
            </w:tcBorders>
            <w:shd w:val="clear" w:color="auto" w:fill="auto"/>
            <w:vAlign w:val="center"/>
          </w:tcPr>
          <w:p w14:paraId="6E2CA485" w14:textId="408294A4"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1B06765" w14:textId="6C8D1B76"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77B68E2" w14:textId="7C636D6F"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44735BC0" w14:textId="38DAADBE" w:rsidR="005D448A" w:rsidRDefault="00D3267B" w:rsidP="005D448A">
            <w:pPr>
              <w:widowControl/>
              <w:jc w:val="both"/>
              <w:rPr>
                <w:b/>
                <w:color w:val="000000"/>
              </w:rPr>
            </w:pPr>
            <w:r>
              <w:rPr>
                <w:rFonts w:ascii="Gungsuh" w:eastAsia="Gungsuh" w:hAnsi="Gungsuh" w:cs="Gungsuh"/>
                <w:b/>
                <w:color w:val="000000"/>
              </w:rPr>
              <w:t>☑</w:t>
            </w:r>
            <w:r w:rsidR="005D448A">
              <w:rPr>
                <w:b/>
                <w:color w:val="000000"/>
              </w:rPr>
              <w:t>符合要求：</w:t>
            </w:r>
          </w:p>
          <w:p w14:paraId="1893B0B1" w14:textId="77777777" w:rsidR="005D448A" w:rsidRDefault="005D448A" w:rsidP="005D448A">
            <w:pPr>
              <w:widowControl/>
              <w:jc w:val="both"/>
              <w:rPr>
                <w:color w:val="000000"/>
              </w:rPr>
            </w:pPr>
            <w:r>
              <w:rPr>
                <w:rFonts w:ascii="標楷體" w:hAnsi="標楷體" w:cs="標楷體"/>
                <w:color w:val="000000"/>
              </w:rPr>
              <w:t>雲端服務資料儲存所在地於本國境內者，未經機關審查同意不得隨意變更至本國境</w:t>
            </w:r>
            <w:proofErr w:type="gramStart"/>
            <w:r>
              <w:rPr>
                <w:rFonts w:ascii="標楷體" w:hAnsi="標楷體" w:cs="標楷體"/>
                <w:color w:val="000000"/>
              </w:rPr>
              <w:t>外</w:t>
            </w:r>
            <w:proofErr w:type="gramEnd"/>
            <w:sdt>
              <w:sdtPr>
                <w:tag w:val="goog_rdk_110"/>
                <w:id w:val="-1724824938"/>
              </w:sdtPr>
              <w:sdtContent>
                <w:r>
                  <w:rPr>
                    <w:rFonts w:ascii="Gungsuh" w:eastAsia="Gungsuh" w:hAnsi="Gungsuh" w:cs="Gungsuh"/>
                    <w:color w:val="000000"/>
                  </w:rPr>
                  <w:t>。</w:t>
                </w:r>
              </w:sdtContent>
            </w:sdt>
          </w:p>
          <w:p w14:paraId="74EE24E7" w14:textId="77777777" w:rsidR="005D448A" w:rsidRDefault="00000000" w:rsidP="005D448A">
            <w:pPr>
              <w:rPr>
                <w:rFonts w:ascii="標楷體" w:hAnsi="標楷體" w:cs="標楷體"/>
                <w:color w:val="A6A6A6"/>
                <w:highlight w:val="yellow"/>
              </w:rPr>
            </w:pPr>
            <w:sdt>
              <w:sdtPr>
                <w:tag w:val="goog_rdk_111"/>
                <w:id w:val="-1056229103"/>
              </w:sdtPr>
              <w:sdtContent>
                <w:r w:rsidR="005D448A">
                  <w:rPr>
                    <w:rFonts w:ascii="Gungsuh" w:eastAsia="Gungsuh" w:hAnsi="Gungsuh" w:cs="Gungsuh"/>
                  </w:rPr>
                  <w:t>Google Workspace 僅能設定資料地區政策，可選擇資料地區如下：無偏好設定、美國、歐洲</w:t>
                </w:r>
              </w:sdtContent>
            </w:sdt>
          </w:p>
        </w:tc>
      </w:tr>
      <w:tr w:rsidR="005D448A" w14:paraId="1DF86E07" w14:textId="77777777">
        <w:trPr>
          <w:trHeight w:val="117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843624E" w14:textId="77777777" w:rsidR="005D448A" w:rsidRDefault="005D448A" w:rsidP="005D448A">
            <w:pPr>
              <w:pBdr>
                <w:top w:val="nil"/>
                <w:left w:val="nil"/>
                <w:bottom w:val="nil"/>
                <w:right w:val="nil"/>
                <w:between w:val="nil"/>
              </w:pBdr>
              <w:spacing w:line="276" w:lineRule="auto"/>
              <w:rPr>
                <w:rFonts w:ascii="標楷體" w:hAnsi="標楷體" w:cs="標楷體"/>
                <w:color w:val="A6A6A6"/>
                <w:highlight w:val="yellow"/>
              </w:rPr>
            </w:pPr>
          </w:p>
        </w:tc>
        <w:tc>
          <w:tcPr>
            <w:tcW w:w="5090" w:type="dxa"/>
            <w:tcBorders>
              <w:top w:val="nil"/>
              <w:left w:val="nil"/>
              <w:bottom w:val="single" w:sz="8" w:space="0" w:color="000000"/>
              <w:right w:val="single" w:sz="8" w:space="0" w:color="000000"/>
            </w:tcBorders>
            <w:shd w:val="clear" w:color="auto" w:fill="auto"/>
            <w:vAlign w:val="center"/>
          </w:tcPr>
          <w:p w14:paraId="1C1F0741" w14:textId="77777777" w:rsidR="005D448A" w:rsidRDefault="00000000" w:rsidP="005D448A">
            <w:pPr>
              <w:widowControl/>
              <w:rPr>
                <w:color w:val="000000"/>
              </w:rPr>
            </w:pPr>
            <w:sdt>
              <w:sdtPr>
                <w:tag w:val="goog_rdk_112"/>
                <w:id w:val="-2099085253"/>
              </w:sdtPr>
              <w:sdtContent>
                <w:r w:rsidR="005D448A">
                  <w:rPr>
                    <w:rFonts w:ascii="Gungsuh" w:eastAsia="Gungsuh" w:hAnsi="Gungsuh" w:cs="Gungsuh"/>
                    <w:color w:val="000000"/>
                  </w:rPr>
                  <w:t>資料於雲端服務之存取、備份及備援之實體所在地不得位於大陸地區(含香港及澳門地區)，且</w:t>
                </w:r>
                <w:proofErr w:type="gramStart"/>
                <w:r w:rsidR="005D448A">
                  <w:rPr>
                    <w:rFonts w:ascii="Gungsuh" w:eastAsia="Gungsuh" w:hAnsi="Gungsuh" w:cs="Gungsuh"/>
                    <w:color w:val="000000"/>
                  </w:rPr>
                  <w:t>不得跨該等</w:t>
                </w:r>
                <w:proofErr w:type="gramEnd"/>
                <w:r w:rsidR="005D448A">
                  <w:rPr>
                    <w:rFonts w:ascii="Gungsuh" w:eastAsia="Gungsuh" w:hAnsi="Gungsuh" w:cs="Gungsuh"/>
                    <w:color w:val="000000"/>
                  </w:rPr>
                  <w:t>境內傳輸相關資料。</w:t>
                </w:r>
              </w:sdtContent>
            </w:sdt>
          </w:p>
        </w:tc>
        <w:tc>
          <w:tcPr>
            <w:tcW w:w="669" w:type="dxa"/>
            <w:tcBorders>
              <w:top w:val="nil"/>
              <w:left w:val="nil"/>
              <w:bottom w:val="single" w:sz="8" w:space="0" w:color="000000"/>
              <w:right w:val="single" w:sz="8" w:space="0" w:color="000000"/>
            </w:tcBorders>
            <w:shd w:val="clear" w:color="auto" w:fill="auto"/>
            <w:vAlign w:val="center"/>
          </w:tcPr>
          <w:p w14:paraId="6D6615F0" w14:textId="0D6A2700"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064836A" w14:textId="3C66DF3A"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B122A4A" w14:textId="518E7EB3"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72ED15E0" w14:textId="45098079" w:rsidR="005D448A" w:rsidRDefault="00D3267B" w:rsidP="005D448A">
            <w:pPr>
              <w:widowControl/>
              <w:jc w:val="both"/>
              <w:rPr>
                <w:b/>
                <w:color w:val="000000"/>
              </w:rPr>
            </w:pPr>
            <w:r>
              <w:rPr>
                <w:rFonts w:ascii="Gungsuh" w:eastAsia="Gungsuh" w:hAnsi="Gungsuh" w:cs="Gungsuh"/>
                <w:b/>
                <w:color w:val="000000"/>
              </w:rPr>
              <w:t>☑</w:t>
            </w:r>
            <w:r w:rsidR="005D448A">
              <w:rPr>
                <w:b/>
                <w:color w:val="000000"/>
              </w:rPr>
              <w:t>符合要求：</w:t>
            </w:r>
          </w:p>
          <w:p w14:paraId="0C6D150F" w14:textId="77777777" w:rsidR="005D448A" w:rsidRDefault="00000000" w:rsidP="005D448A">
            <w:pPr>
              <w:widowControl/>
              <w:jc w:val="both"/>
              <w:rPr>
                <w:color w:val="000000"/>
              </w:rPr>
            </w:pPr>
            <w:sdt>
              <w:sdtPr>
                <w:tag w:val="goog_rdk_113"/>
                <w:id w:val="-1410154308"/>
              </w:sdtPr>
              <w:sdtContent>
                <w:r w:rsidR="005D448A">
                  <w:rPr>
                    <w:rFonts w:ascii="Gungsuh" w:eastAsia="Gungsuh" w:hAnsi="Gungsuh" w:cs="Gungsuh"/>
                    <w:color w:val="000000"/>
                  </w:rPr>
                  <w:t>雲端服務資料存取、備份及備援之實體機房所在地不得位於中國大陸（含港、澳），且</w:t>
                </w:r>
                <w:proofErr w:type="gramStart"/>
                <w:r w:rsidR="005D448A">
                  <w:rPr>
                    <w:rFonts w:ascii="Gungsuh" w:eastAsia="Gungsuh" w:hAnsi="Gungsuh" w:cs="Gungsuh"/>
                    <w:color w:val="000000"/>
                  </w:rPr>
                  <w:t>不得跨該等</w:t>
                </w:r>
                <w:proofErr w:type="gramEnd"/>
                <w:r w:rsidR="005D448A">
                  <w:rPr>
                    <w:rFonts w:ascii="Gungsuh" w:eastAsia="Gungsuh" w:hAnsi="Gungsuh" w:cs="Gungsuh"/>
                    <w:color w:val="000000"/>
                  </w:rPr>
                  <w:t>境內傳輸相關資料。</w:t>
                </w:r>
              </w:sdtContent>
            </w:sdt>
          </w:p>
          <w:p w14:paraId="4FCD9C77" w14:textId="77777777" w:rsidR="005D448A" w:rsidRDefault="00000000" w:rsidP="005D448A">
            <w:pPr>
              <w:widowControl/>
              <w:jc w:val="both"/>
              <w:rPr>
                <w:rFonts w:ascii="標楷體" w:hAnsi="標楷體" w:cs="標楷體"/>
                <w:color w:val="000000"/>
              </w:rPr>
            </w:pPr>
            <w:sdt>
              <w:sdtPr>
                <w:tag w:val="goog_rdk_114"/>
                <w:id w:val="1101759106"/>
              </w:sdtPr>
              <w:sdtContent>
                <w:r w:rsidR="005D448A">
                  <w:rPr>
                    <w:rFonts w:ascii="Gungsuh" w:eastAsia="Gungsuh" w:hAnsi="Gungsuh" w:cs="Gungsuh"/>
                  </w:rPr>
                  <w:t>Google Workspace 僅能設定資料地區政策，可選擇資料地區如下：無偏好設定、美國、歐洲</w:t>
                </w:r>
              </w:sdtContent>
            </w:sdt>
          </w:p>
        </w:tc>
      </w:tr>
      <w:tr w:rsidR="005D448A" w14:paraId="79666CB7" w14:textId="77777777">
        <w:trPr>
          <w:trHeight w:val="78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EA1D27D" w14:textId="77777777" w:rsidR="005D448A" w:rsidRDefault="005D448A" w:rsidP="005D448A">
            <w:pPr>
              <w:pBdr>
                <w:top w:val="nil"/>
                <w:left w:val="nil"/>
                <w:bottom w:val="nil"/>
                <w:right w:val="nil"/>
                <w:between w:val="nil"/>
              </w:pBdr>
              <w:spacing w:line="276" w:lineRule="auto"/>
              <w:rPr>
                <w:rFonts w:ascii="標楷體" w:hAnsi="標楷體" w:cs="標楷體"/>
                <w:color w:val="000000"/>
              </w:rPr>
            </w:pPr>
          </w:p>
        </w:tc>
        <w:tc>
          <w:tcPr>
            <w:tcW w:w="5090" w:type="dxa"/>
            <w:tcBorders>
              <w:top w:val="nil"/>
              <w:left w:val="nil"/>
              <w:bottom w:val="single" w:sz="8" w:space="0" w:color="000000"/>
              <w:right w:val="single" w:sz="8" w:space="0" w:color="000000"/>
            </w:tcBorders>
            <w:shd w:val="clear" w:color="auto" w:fill="auto"/>
            <w:vAlign w:val="center"/>
          </w:tcPr>
          <w:p w14:paraId="0114FE59" w14:textId="77777777" w:rsidR="005D448A" w:rsidRDefault="00000000" w:rsidP="005D448A">
            <w:pPr>
              <w:widowControl/>
              <w:rPr>
                <w:color w:val="000000"/>
              </w:rPr>
            </w:pPr>
            <w:sdt>
              <w:sdtPr>
                <w:tag w:val="goog_rdk_115"/>
                <w:id w:val="100841655"/>
              </w:sdtPr>
              <w:sdtContent>
                <w:r w:rsidR="005D448A">
                  <w:rPr>
                    <w:rFonts w:ascii="Gungsuh" w:eastAsia="Gungsuh" w:hAnsi="Gungsuh" w:cs="Gungsuh"/>
                    <w:color w:val="000000"/>
                  </w:rPr>
                  <w:t>廠商對於虛擬主機平台內之虛擬主機映像檔，應強化其儲存與使用安全並提供佐證</w:t>
                </w:r>
              </w:sdtContent>
            </w:sdt>
          </w:p>
        </w:tc>
        <w:tc>
          <w:tcPr>
            <w:tcW w:w="669" w:type="dxa"/>
            <w:tcBorders>
              <w:top w:val="nil"/>
              <w:left w:val="nil"/>
              <w:bottom w:val="single" w:sz="8" w:space="0" w:color="000000"/>
              <w:right w:val="single" w:sz="8" w:space="0" w:color="000000"/>
            </w:tcBorders>
            <w:shd w:val="clear" w:color="auto" w:fill="auto"/>
            <w:vAlign w:val="center"/>
          </w:tcPr>
          <w:p w14:paraId="1D6E5641" w14:textId="629F6F91"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2CEFBEC0" w14:textId="19880603"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475A781" w14:textId="125B6FFE" w:rsidR="005D448A" w:rsidRDefault="005D448A" w:rsidP="005D448A">
            <w:pPr>
              <w:widowControl/>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30A7B03B" w14:textId="77777777" w:rsidR="005D448A" w:rsidRDefault="00000000" w:rsidP="005D448A">
            <w:pPr>
              <w:widowControl/>
              <w:jc w:val="both"/>
              <w:rPr>
                <w:color w:val="AEAAAA"/>
              </w:rPr>
            </w:pPr>
            <w:sdt>
              <w:sdtPr>
                <w:tag w:val="goog_rdk_116"/>
                <w:id w:val="-1226215985"/>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，請廠商依據左列分別說明雲端服務於虛擬主機平台內之虛擬主機映像</w:t>
                </w:r>
                <w:proofErr w:type="gramStart"/>
                <w:r w:rsidR="005D448A">
                  <w:rPr>
                    <w:rFonts w:ascii="Gungsuh" w:eastAsia="Gungsuh" w:hAnsi="Gungsuh" w:cs="Gungsuh"/>
                    <w:color w:val="AEAAAA"/>
                  </w:rPr>
                  <w:t>檔</w:t>
                </w:r>
                <w:proofErr w:type="gramEnd"/>
                <w:r w:rsidR="005D448A">
                  <w:rPr>
                    <w:rFonts w:ascii="Gungsuh" w:eastAsia="Gungsuh" w:hAnsi="Gungsuh" w:cs="Gungsuh"/>
                    <w:color w:val="AEAAAA"/>
                  </w:rPr>
                  <w:t>強化儲存與使用安全做法)</w:t>
                </w:r>
              </w:sdtContent>
            </w:sdt>
          </w:p>
          <w:p w14:paraId="2C2097A5" w14:textId="77777777" w:rsidR="005D448A" w:rsidRDefault="00000000" w:rsidP="005D448A">
            <w:pPr>
              <w:rPr>
                <w:rFonts w:ascii="標楷體" w:hAnsi="標楷體" w:cs="標楷體"/>
                <w:color w:val="000000"/>
              </w:rPr>
            </w:pPr>
            <w:sdt>
              <w:sdtPr>
                <w:tag w:val="goog_rdk_117"/>
                <w:id w:val="-239950850"/>
              </w:sdtPr>
              <w:sdtContent>
                <w:r w:rsidR="005D448A">
                  <w:rPr>
                    <w:rFonts w:ascii="Gungsuh" w:eastAsia="Gungsuh" w:hAnsi="Gungsuh" w:cs="Gungsuh"/>
                  </w:rPr>
                  <w:t>Google Workspace 為 SaaS 服務，並未提供虛擬主機服務</w:t>
                </w:r>
              </w:sdtContent>
            </w:sdt>
          </w:p>
        </w:tc>
      </w:tr>
      <w:tr w:rsidR="005D448A" w14:paraId="4EC8BE88" w14:textId="77777777">
        <w:trPr>
          <w:trHeight w:val="390"/>
        </w:trPr>
        <w:tc>
          <w:tcPr>
            <w:tcW w:w="1436"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965B3E2" w14:textId="77777777" w:rsidR="005D448A" w:rsidRDefault="00000000" w:rsidP="005D448A">
            <w:pPr>
              <w:widowControl/>
              <w:jc w:val="center"/>
              <w:rPr>
                <w:color w:val="000000"/>
              </w:rPr>
            </w:pPr>
            <w:sdt>
              <w:sdtPr>
                <w:tag w:val="goog_rdk_118"/>
                <w:id w:val="-1379924867"/>
              </w:sdtPr>
              <w:sdtContent>
                <w:r w:rsidR="005D448A">
                  <w:rPr>
                    <w:rFonts w:ascii="Gungsuh" w:eastAsia="Gungsuh" w:hAnsi="Gungsuh" w:cs="Gungsuh"/>
                    <w:color w:val="000000"/>
                  </w:rPr>
                  <w:t>身分驗證與</w:t>
                </w:r>
              </w:sdtContent>
            </w:sdt>
          </w:p>
          <w:p w14:paraId="7DB2D005" w14:textId="77777777" w:rsidR="005D448A" w:rsidRDefault="00000000" w:rsidP="005D448A">
            <w:pPr>
              <w:widowControl/>
              <w:jc w:val="center"/>
              <w:rPr>
                <w:color w:val="000000"/>
              </w:rPr>
            </w:pPr>
            <w:sdt>
              <w:sdtPr>
                <w:tag w:val="goog_rdk_119"/>
                <w:id w:val="1932475359"/>
              </w:sdtPr>
              <w:sdtContent>
                <w:r w:rsidR="005D448A">
                  <w:rPr>
                    <w:rFonts w:ascii="Gungsuh" w:eastAsia="Gungsuh" w:hAnsi="Gungsuh" w:cs="Gungsuh"/>
                    <w:color w:val="000000"/>
                  </w:rPr>
                  <w:t>存取控制</w:t>
                </w:r>
              </w:sdtContent>
            </w:sdt>
          </w:p>
        </w:tc>
        <w:tc>
          <w:tcPr>
            <w:tcW w:w="5090" w:type="dxa"/>
            <w:tcBorders>
              <w:top w:val="nil"/>
              <w:left w:val="nil"/>
              <w:bottom w:val="single" w:sz="8" w:space="0" w:color="000000"/>
              <w:right w:val="single" w:sz="8" w:space="0" w:color="000000"/>
            </w:tcBorders>
            <w:shd w:val="clear" w:color="auto" w:fill="auto"/>
            <w:vAlign w:val="center"/>
          </w:tcPr>
          <w:p w14:paraId="4FE357BC" w14:textId="77777777" w:rsidR="005D448A" w:rsidRDefault="00000000" w:rsidP="005D448A">
            <w:pPr>
              <w:widowControl/>
              <w:rPr>
                <w:color w:val="000000"/>
              </w:rPr>
            </w:pPr>
            <w:sdt>
              <w:sdtPr>
                <w:tag w:val="goog_rdk_120"/>
                <w:id w:val="538252114"/>
              </w:sdtPr>
              <w:sdtContent>
                <w:r w:rsidR="005D448A">
                  <w:rPr>
                    <w:rFonts w:ascii="Gungsuh" w:eastAsia="Gungsuh" w:hAnsi="Gungsuh" w:cs="Gungsuh"/>
                    <w:color w:val="000000"/>
                  </w:rPr>
                  <w:t>多因子認證</w:t>
                </w:r>
              </w:sdtContent>
            </w:sdt>
          </w:p>
        </w:tc>
        <w:tc>
          <w:tcPr>
            <w:tcW w:w="669" w:type="dxa"/>
            <w:tcBorders>
              <w:top w:val="nil"/>
              <w:left w:val="nil"/>
              <w:bottom w:val="single" w:sz="8" w:space="0" w:color="000000"/>
              <w:right w:val="single" w:sz="8" w:space="0" w:color="000000"/>
            </w:tcBorders>
            <w:shd w:val="clear" w:color="auto" w:fill="auto"/>
            <w:vAlign w:val="center"/>
          </w:tcPr>
          <w:p w14:paraId="5FA9B451" w14:textId="42D363B4"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C776C48" w14:textId="487E9921"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5C81CC5D" w14:textId="1E73D2F0"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auto"/>
          </w:tcPr>
          <w:p w14:paraId="7A89ED30" w14:textId="77777777" w:rsidR="005D448A" w:rsidRDefault="00000000" w:rsidP="005D448A">
            <w:pPr>
              <w:widowControl/>
              <w:jc w:val="both"/>
              <w:rPr>
                <w:color w:val="AEAAAA"/>
              </w:rPr>
            </w:pPr>
            <w:sdt>
              <w:sdtPr>
                <w:tag w:val="goog_rdk_121"/>
                <w:id w:val="2077313574"/>
              </w:sdtPr>
              <w:sdtContent>
                <w:r w:rsidR="005D448A">
                  <w:rPr>
                    <w:rFonts w:ascii="Gungsuh" w:eastAsia="Gungsuh" w:hAnsi="Gungsuh" w:cs="Gungsuh"/>
                    <w:color w:val="AEAAAA"/>
                  </w:rPr>
                  <w:t>(符合【普】【中】、【高】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，請廠商依據左列說明雲端服務之多因子認證做法)</w:t>
                </w:r>
              </w:sdtContent>
            </w:sdt>
          </w:p>
          <w:p w14:paraId="185D4FBD" w14:textId="77777777" w:rsidR="005D448A" w:rsidRDefault="00000000" w:rsidP="005D448A">
            <w:sdt>
              <w:sdtPr>
                <w:tag w:val="goog_rdk_122"/>
                <w:id w:val="-290745802"/>
              </w:sdtPr>
              <w:sdtContent>
                <w:r w:rsidR="005D448A">
                  <w:rPr>
                    <w:rFonts w:ascii="Gungsuh" w:eastAsia="Gungsuh" w:hAnsi="Gungsuh" w:cs="Gungsuh"/>
                  </w:rPr>
                  <w:t>Google Workspace 提供兩步驟驗證功能：</w:t>
                </w:r>
              </w:sdtContent>
            </w:sdt>
            <w:hyperlink r:id="rId29">
              <w:r w:rsidR="005D448A">
                <w:rPr>
                  <w:color w:val="0000FF"/>
                  <w:u w:val="single"/>
                </w:rPr>
                <w:t>https://support.google.com/a/answer/9176657?hl=zh-Hant</w:t>
              </w:r>
            </w:hyperlink>
          </w:p>
        </w:tc>
      </w:tr>
      <w:tr w:rsidR="005D448A" w14:paraId="394DBFB0" w14:textId="77777777">
        <w:trPr>
          <w:trHeight w:val="390"/>
        </w:trPr>
        <w:tc>
          <w:tcPr>
            <w:tcW w:w="1436"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6423C14" w14:textId="77777777" w:rsidR="005D448A" w:rsidRDefault="005D448A" w:rsidP="005D448A">
            <w:pPr>
              <w:pBdr>
                <w:top w:val="nil"/>
                <w:left w:val="nil"/>
                <w:bottom w:val="nil"/>
                <w:right w:val="nil"/>
                <w:between w:val="nil"/>
              </w:pBdr>
              <w:spacing w:line="276" w:lineRule="auto"/>
            </w:pPr>
          </w:p>
        </w:tc>
        <w:tc>
          <w:tcPr>
            <w:tcW w:w="5090" w:type="dxa"/>
            <w:tcBorders>
              <w:top w:val="nil"/>
              <w:left w:val="nil"/>
              <w:bottom w:val="single" w:sz="8" w:space="0" w:color="000000"/>
              <w:right w:val="single" w:sz="8" w:space="0" w:color="000000"/>
            </w:tcBorders>
            <w:shd w:val="clear" w:color="auto" w:fill="auto"/>
            <w:vAlign w:val="center"/>
          </w:tcPr>
          <w:p w14:paraId="3607887C" w14:textId="77777777" w:rsidR="005D448A" w:rsidRDefault="00000000" w:rsidP="005D448A">
            <w:pPr>
              <w:widowControl/>
              <w:rPr>
                <w:color w:val="000000"/>
              </w:rPr>
            </w:pPr>
            <w:sdt>
              <w:sdtPr>
                <w:tag w:val="goog_rdk_123"/>
                <w:id w:val="2105531323"/>
              </w:sdtPr>
              <w:sdtContent>
                <w:r w:rsidR="005D448A">
                  <w:rPr>
                    <w:rFonts w:ascii="Gungsuh" w:eastAsia="Gungsuh" w:hAnsi="Gungsuh" w:cs="Gungsuh"/>
                    <w:color w:val="000000"/>
                  </w:rPr>
                  <w:t>零信任：身分鑑別/設備鑑別/信任推斷</w:t>
                </w:r>
              </w:sdtContent>
            </w:sdt>
          </w:p>
        </w:tc>
        <w:tc>
          <w:tcPr>
            <w:tcW w:w="669" w:type="dxa"/>
            <w:tcBorders>
              <w:top w:val="nil"/>
              <w:left w:val="nil"/>
              <w:bottom w:val="single" w:sz="8" w:space="0" w:color="000000"/>
              <w:right w:val="single" w:sz="8" w:space="0" w:color="000000"/>
            </w:tcBorders>
            <w:shd w:val="clear" w:color="auto" w:fill="auto"/>
            <w:vAlign w:val="center"/>
          </w:tcPr>
          <w:p w14:paraId="5A0BBFE2" w14:textId="530ED59F"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0FCD1BD8" w14:textId="7DDFDD8E"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69" w:type="dxa"/>
            <w:tcBorders>
              <w:top w:val="nil"/>
              <w:left w:val="nil"/>
              <w:bottom w:val="single" w:sz="8" w:space="0" w:color="000000"/>
              <w:right w:val="single" w:sz="8" w:space="0" w:color="000000"/>
            </w:tcBorders>
            <w:shd w:val="clear" w:color="auto" w:fill="auto"/>
            <w:vAlign w:val="center"/>
          </w:tcPr>
          <w:p w14:paraId="4AB1DFAC" w14:textId="08CC0184" w:rsidR="005D448A" w:rsidRDefault="005D448A" w:rsidP="005D448A">
            <w:pPr>
              <w:widowControl/>
              <w:spacing w:line="240" w:lineRule="auto"/>
              <w:jc w:val="center"/>
              <w:rPr>
                <w:rFonts w:ascii="標楷體" w:hAnsi="標楷體" w:cs="標楷體"/>
                <w:color w:val="000000"/>
              </w:rPr>
            </w:pPr>
            <w:r w:rsidRPr="006352BE">
              <w:rPr>
                <w:rFonts w:ascii="標楷體" w:hAnsi="標楷體" w:cs="Calibri" w:hint="eastAsia"/>
                <w:color w:val="000000"/>
              </w:rPr>
              <w:t>◎</w:t>
            </w:r>
          </w:p>
        </w:tc>
        <w:tc>
          <w:tcPr>
            <w:tcW w:w="6776" w:type="dxa"/>
            <w:tcBorders>
              <w:top w:val="nil"/>
              <w:left w:val="nil"/>
              <w:bottom w:val="single" w:sz="8" w:space="0" w:color="000000"/>
              <w:right w:val="single" w:sz="8" w:space="0" w:color="000000"/>
            </w:tcBorders>
            <w:shd w:val="clear" w:color="auto" w:fill="FFFFFF"/>
          </w:tcPr>
          <w:p w14:paraId="24DE97C9" w14:textId="77777777" w:rsidR="005D448A" w:rsidRDefault="00000000" w:rsidP="005D448A">
            <w:pPr>
              <w:rPr>
                <w:color w:val="AEAAAA"/>
              </w:rPr>
            </w:pPr>
            <w:sdt>
              <w:sdtPr>
                <w:tag w:val="goog_rdk_124"/>
                <w:id w:val="-75667388"/>
              </w:sdtPr>
              <w:sdtContent>
                <w:r w:rsidR="005D448A">
                  <w:rPr>
                    <w:rFonts w:ascii="Gungsuh" w:eastAsia="Gungsuh" w:hAnsi="Gungsuh" w:cs="Gungsuh"/>
                    <w:color w:val="AEAAAA"/>
                  </w:rPr>
                  <w:t>(符合【中】、【高】</w:t>
                </w:r>
                <w:proofErr w:type="gramStart"/>
                <w:r w:rsidR="005D448A">
                  <w:rPr>
                    <w:rFonts w:ascii="Gungsuh" w:eastAsia="Gungsuh" w:hAnsi="Gungsuh" w:cs="Gungsuh"/>
                    <w:color w:val="AEAAAA"/>
                  </w:rPr>
                  <w:t>者必填</w:t>
                </w:r>
                <w:proofErr w:type="gramEnd"/>
                <w:r w:rsidR="005D448A">
                  <w:rPr>
                    <w:rFonts w:ascii="Gungsuh" w:eastAsia="Gungsuh" w:hAnsi="Gungsuh" w:cs="Gungsuh"/>
                    <w:color w:val="AEAAAA"/>
                  </w:rPr>
                  <w:t>，請廠商依據左列說明雲端服務之零信任：身分鑑別/設備鑑別/信任推斷做法)</w:t>
                </w:r>
              </w:sdtContent>
            </w:sdt>
          </w:p>
          <w:p w14:paraId="0A71CCBE" w14:textId="77777777" w:rsidR="005D448A" w:rsidRDefault="00000000" w:rsidP="005D448A">
            <w:sdt>
              <w:sdtPr>
                <w:tag w:val="goog_rdk_125"/>
                <w:id w:val="1269278399"/>
              </w:sdtPr>
              <w:sdtContent>
                <w:r w:rsidR="005D448A">
                  <w:rPr>
                    <w:rFonts w:ascii="Gungsuh" w:eastAsia="Gungsuh" w:hAnsi="Gungsuh" w:cs="Gungsuh"/>
                  </w:rPr>
                  <w:t>Google Workspace 內建零信任功能</w:t>
                </w:r>
              </w:sdtContent>
            </w:sdt>
          </w:p>
          <w:p w14:paraId="4AC85CE1" w14:textId="77777777" w:rsidR="005D448A" w:rsidRDefault="00000000" w:rsidP="005D448A">
            <w:sdt>
              <w:sdtPr>
                <w:tag w:val="goog_rdk_126"/>
                <w:id w:val="1121033104"/>
              </w:sdtPr>
              <w:sdtContent>
                <w:r w:rsidR="005D448A">
                  <w:rPr>
                    <w:rFonts w:ascii="SimSun" w:eastAsia="SimSun" w:hAnsi="SimSun" w:cs="SimSun"/>
                    <w:color w:val="202124"/>
                  </w:rPr>
                  <w:t>身分與端點管理：</w:t>
                </w:r>
              </w:sdtContent>
            </w:sdt>
          </w:p>
          <w:p w14:paraId="03A00500" w14:textId="77777777" w:rsidR="005D448A" w:rsidRDefault="00000000" w:rsidP="005D448A">
            <w:pPr>
              <w:rPr>
                <w:rFonts w:ascii="Roboto" w:eastAsia="Roboto" w:hAnsi="Roboto" w:cs="Roboto"/>
                <w:color w:val="5F6368"/>
              </w:rPr>
            </w:pPr>
            <w:hyperlink r:id="rId30">
              <w:r w:rsidR="005D448A">
                <w:rPr>
                  <w:rFonts w:ascii="Roboto" w:eastAsia="Roboto" w:hAnsi="Roboto" w:cs="Roboto"/>
                  <w:color w:val="1155CC"/>
                  <w:u w:val="single"/>
                </w:rPr>
                <w:t>兩步驟驗證</w:t>
              </w:r>
            </w:hyperlink>
            <w:sdt>
              <w:sdtPr>
                <w:tag w:val="goog_rdk_127"/>
                <w:id w:val="1130674584"/>
              </w:sdtPr>
              <w:sdtContent>
                <w:r w:rsidR="005D448A">
                  <w:rPr>
                    <w:rFonts w:ascii="Arial Unicode MS" w:eastAsia="Arial Unicode MS" w:hAnsi="Arial Unicode MS" w:cs="Arial Unicode MS"/>
                    <w:color w:val="5F6368"/>
                  </w:rPr>
                  <w:t>、</w:t>
                </w:r>
              </w:sdtContent>
            </w:sdt>
            <w:hyperlink r:id="rId31">
              <w:r w:rsidR="005D448A">
                <w:rPr>
                  <w:rFonts w:ascii="Roboto" w:eastAsia="Roboto" w:hAnsi="Roboto" w:cs="Roboto"/>
                  <w:color w:val="1155CC"/>
                  <w:u w:val="single"/>
                </w:rPr>
                <w:t>密碼金</w:t>
              </w:r>
              <w:proofErr w:type="gramStart"/>
              <w:r w:rsidR="005D448A">
                <w:rPr>
                  <w:rFonts w:ascii="Roboto" w:eastAsia="Roboto" w:hAnsi="Roboto" w:cs="Roboto"/>
                  <w:color w:val="1155CC"/>
                  <w:u w:val="single"/>
                </w:rPr>
                <w:t>鑰</w:t>
              </w:r>
              <w:proofErr w:type="gramEnd"/>
            </w:hyperlink>
            <w:sdt>
              <w:sdtPr>
                <w:tag w:val="goog_rdk_128"/>
                <w:id w:val="1817921703"/>
              </w:sdtPr>
              <w:sdtContent>
                <w:r w:rsidR="005D448A">
                  <w:rPr>
                    <w:rFonts w:ascii="SimSun" w:eastAsia="SimSun" w:hAnsi="SimSun" w:cs="SimSun"/>
                    <w:color w:val="5F6368"/>
                  </w:rPr>
                  <w:t>和</w:t>
                </w:r>
              </w:sdtContent>
            </w:sdt>
            <w:hyperlink r:id="rId32" w:anchor="zippy=,view-add-or-remove-security-keys">
              <w:r w:rsidR="005D448A">
                <w:rPr>
                  <w:rFonts w:ascii="Roboto" w:eastAsia="Roboto" w:hAnsi="Roboto" w:cs="Roboto"/>
                  <w:color w:val="1155CC"/>
                  <w:u w:val="single"/>
                </w:rPr>
                <w:t>安全金</w:t>
              </w:r>
              <w:proofErr w:type="gramStart"/>
              <w:r w:rsidR="005D448A">
                <w:rPr>
                  <w:rFonts w:ascii="Roboto" w:eastAsia="Roboto" w:hAnsi="Roboto" w:cs="Roboto"/>
                  <w:color w:val="1155CC"/>
                  <w:u w:val="single"/>
                </w:rPr>
                <w:t>鑰</w:t>
              </w:r>
              <w:proofErr w:type="gramEnd"/>
            </w:hyperlink>
          </w:p>
          <w:p w14:paraId="2CEC7BA3" w14:textId="77777777" w:rsidR="005D448A" w:rsidRDefault="00000000" w:rsidP="005D448A">
            <w:pPr>
              <w:rPr>
                <w:rFonts w:ascii="Roboto" w:eastAsia="Roboto" w:hAnsi="Roboto" w:cs="Roboto"/>
                <w:color w:val="5F6368"/>
              </w:rPr>
            </w:pPr>
            <w:hyperlink r:id="rId33">
              <w:r w:rsidR="005D448A">
                <w:rPr>
                  <w:rFonts w:ascii="Roboto" w:eastAsia="Roboto" w:hAnsi="Roboto" w:cs="Roboto"/>
                  <w:color w:val="1155CC"/>
                  <w:u w:val="single"/>
                </w:rPr>
                <w:t>單一登入 (SSO)</w:t>
              </w:r>
            </w:hyperlink>
            <w:sdt>
              <w:sdtPr>
                <w:tag w:val="goog_rdk_129"/>
                <w:id w:val="1881515776"/>
              </w:sdtPr>
              <w:sdtContent>
                <w:r w:rsidR="005D448A">
                  <w:rPr>
                    <w:rFonts w:ascii="Arial Unicode MS" w:eastAsia="Arial Unicode MS" w:hAnsi="Arial Unicode MS" w:cs="Arial Unicode MS"/>
                    <w:color w:val="5F6368"/>
                  </w:rPr>
                  <w:t>、</w:t>
                </w:r>
              </w:sdtContent>
            </w:sdt>
            <w:hyperlink r:id="rId34">
              <w:r w:rsidR="005D448A">
                <w:rPr>
                  <w:rFonts w:ascii="Roboto" w:eastAsia="Roboto" w:hAnsi="Roboto" w:cs="Roboto"/>
                  <w:color w:val="1155CC"/>
                  <w:u w:val="single"/>
                </w:rPr>
                <w:t>OAuth 2.0</w:t>
              </w:r>
            </w:hyperlink>
            <w:sdt>
              <w:sdtPr>
                <w:tag w:val="goog_rdk_130"/>
                <w:id w:val="-53623128"/>
              </w:sdtPr>
              <w:sdtContent>
                <w:r w:rsidR="005D448A">
                  <w:rPr>
                    <w:rFonts w:ascii="SimSun" w:eastAsia="SimSun" w:hAnsi="SimSun" w:cs="SimSun"/>
                    <w:color w:val="5F6368"/>
                  </w:rPr>
                  <w:t xml:space="preserve"> 和 </w:t>
                </w:r>
              </w:sdtContent>
            </w:sdt>
            <w:hyperlink r:id="rId35">
              <w:r w:rsidR="005D448A">
                <w:rPr>
                  <w:rFonts w:ascii="Roboto" w:eastAsia="Roboto" w:hAnsi="Roboto" w:cs="Roboto"/>
                  <w:color w:val="1155CC"/>
                  <w:u w:val="single"/>
                </w:rPr>
                <w:t>SAML</w:t>
              </w:r>
            </w:hyperlink>
            <w:sdt>
              <w:sdtPr>
                <w:tag w:val="goog_rdk_131"/>
                <w:id w:val="-2116515952"/>
              </w:sdtPr>
              <w:sdtContent>
                <w:r w:rsidR="005D448A">
                  <w:rPr>
                    <w:rFonts w:ascii="SimSun" w:eastAsia="SimSun" w:hAnsi="SimSun" w:cs="SimSun"/>
                    <w:color w:val="5F6368"/>
                  </w:rPr>
                  <w:t xml:space="preserve"> 支援功能</w:t>
                </w:r>
              </w:sdtContent>
            </w:sdt>
          </w:p>
          <w:p w14:paraId="074FDD42" w14:textId="77777777" w:rsidR="005D448A" w:rsidRDefault="00000000" w:rsidP="005D448A">
            <w:pPr>
              <w:rPr>
                <w:rFonts w:ascii="Roboto" w:eastAsia="Roboto" w:hAnsi="Roboto" w:cs="Roboto"/>
                <w:color w:val="5F6368"/>
              </w:rPr>
            </w:pPr>
            <w:sdt>
              <w:sdtPr>
                <w:tag w:val="goog_rdk_132"/>
                <w:id w:val="-22875246"/>
              </w:sdtPr>
              <w:sdtContent>
                <w:r w:rsidR="005D448A">
                  <w:rPr>
                    <w:rFonts w:ascii="SimSun" w:eastAsia="SimSun" w:hAnsi="SimSun" w:cs="SimSun"/>
                    <w:color w:val="5F6368"/>
                  </w:rPr>
                  <w:t>即時的</w:t>
                </w:r>
              </w:sdtContent>
            </w:sdt>
            <w:hyperlink r:id="rId36">
              <w:r w:rsidR="005D448A">
                <w:rPr>
                  <w:rFonts w:ascii="Roboto" w:eastAsia="Roboto" w:hAnsi="Roboto" w:cs="Roboto"/>
                  <w:color w:val="1155CC"/>
                  <w:u w:val="single"/>
                </w:rPr>
                <w:t>風險控管重新驗證機制</w:t>
              </w:r>
            </w:hyperlink>
          </w:p>
          <w:p w14:paraId="1DE7D391" w14:textId="77777777" w:rsidR="005D448A" w:rsidRDefault="00000000" w:rsidP="005D448A">
            <w:pPr>
              <w:rPr>
                <w:rFonts w:ascii="Roboto" w:eastAsia="Roboto" w:hAnsi="Roboto" w:cs="Roboto"/>
                <w:color w:val="5F6368"/>
              </w:rPr>
            </w:pPr>
            <w:sdt>
              <w:sdtPr>
                <w:tag w:val="goog_rdk_133"/>
                <w:id w:val="-1534182725"/>
              </w:sdtPr>
              <w:sdtContent>
                <w:r w:rsidR="005D448A">
                  <w:rPr>
                    <w:rFonts w:ascii="SimSun" w:eastAsia="SimSun" w:hAnsi="SimSun" w:cs="SimSun"/>
                    <w:color w:val="5F6368"/>
                  </w:rPr>
                  <w:t>自動的</w:t>
                </w:r>
              </w:sdtContent>
            </w:sdt>
            <w:hyperlink r:id="rId37">
              <w:r w:rsidR="005D448A">
                <w:rPr>
                  <w:rFonts w:ascii="Roboto" w:eastAsia="Roboto" w:hAnsi="Roboto" w:cs="Roboto"/>
                  <w:color w:val="1155CC"/>
                  <w:u w:val="single"/>
                </w:rPr>
                <w:t>垃圾郵件、網路釣魚和惡意軟體防護機制</w:t>
              </w:r>
            </w:hyperlink>
          </w:p>
          <w:p w14:paraId="61AC2A0E" w14:textId="77777777" w:rsidR="005D448A" w:rsidRDefault="00000000" w:rsidP="005D448A">
            <w:pPr>
              <w:rPr>
                <w:rFonts w:ascii="Roboto" w:eastAsia="Roboto" w:hAnsi="Roboto" w:cs="Roboto"/>
                <w:color w:val="5F6368"/>
              </w:rPr>
            </w:pPr>
            <w:hyperlink r:id="rId38">
              <w:r w:rsidR="005D448A">
                <w:rPr>
                  <w:rFonts w:ascii="Roboto" w:eastAsia="Roboto" w:hAnsi="Roboto" w:cs="Roboto"/>
                  <w:color w:val="1155CC"/>
                  <w:u w:val="single"/>
                </w:rPr>
                <w:t>端點管理</w:t>
              </w:r>
            </w:hyperlink>
            <w:sdt>
              <w:sdtPr>
                <w:tag w:val="goog_rdk_134"/>
                <w:id w:val="1687715457"/>
              </w:sdtPr>
              <w:sdtContent>
                <w:r w:rsidR="005D448A">
                  <w:rPr>
                    <w:rFonts w:ascii="Arial Unicode MS" w:eastAsia="Arial Unicode MS" w:hAnsi="Arial Unicode MS" w:cs="Arial Unicode MS"/>
                    <w:color w:val="5F6368"/>
                  </w:rPr>
                  <w:t>：涵蓋行動裝置和電腦裝置</w:t>
                </w:r>
              </w:sdtContent>
            </w:sdt>
          </w:p>
          <w:p w14:paraId="24D646C3" w14:textId="77777777" w:rsidR="005D448A" w:rsidRDefault="00000000" w:rsidP="005D448A">
            <w:pPr>
              <w:rPr>
                <w:rFonts w:ascii="新細明體" w:eastAsia="新細明體" w:hAnsi="新細明體" w:cs="新細明體"/>
              </w:rPr>
            </w:pPr>
            <w:sdt>
              <w:sdtPr>
                <w:tag w:val="goog_rdk_135"/>
                <w:id w:val="1886053462"/>
              </w:sdtPr>
              <w:sdtContent>
                <w:r w:rsidR="005D448A">
                  <w:rPr>
                    <w:rFonts w:ascii="SimSun" w:eastAsia="SimSun" w:hAnsi="SimSun" w:cs="SimSun"/>
                    <w:color w:val="202124"/>
                  </w:rPr>
                  <w:t>存取權與資料保護</w:t>
                </w:r>
              </w:sdtContent>
            </w:sdt>
          </w:p>
          <w:p w14:paraId="4B655AFD" w14:textId="77777777" w:rsidR="005D448A" w:rsidRDefault="00000000" w:rsidP="005D448A">
            <w:pPr>
              <w:rPr>
                <w:rFonts w:ascii="Roboto" w:eastAsia="Roboto" w:hAnsi="Roboto" w:cs="Roboto"/>
                <w:color w:val="5F6368"/>
              </w:rPr>
            </w:pPr>
            <w:sdt>
              <w:sdtPr>
                <w:tag w:val="goog_rdk_136"/>
                <w:id w:val="806745661"/>
              </w:sdtPr>
              <w:sdtContent>
                <w:r w:rsidR="005D448A">
                  <w:rPr>
                    <w:rFonts w:ascii="SimSun" w:eastAsia="SimSun" w:hAnsi="SimSun" w:cs="SimSun"/>
                    <w:color w:val="5F6368"/>
                  </w:rPr>
                  <w:t>應用程式</w:t>
                </w:r>
              </w:sdtContent>
            </w:sdt>
            <w:hyperlink r:id="rId39">
              <w:r w:rsidR="005D448A">
                <w:rPr>
                  <w:rFonts w:ascii="Roboto" w:eastAsia="Roboto" w:hAnsi="Roboto" w:cs="Roboto"/>
                  <w:color w:val="1155CC"/>
                  <w:u w:val="single"/>
                </w:rPr>
                <w:t>情境感知存取權</w:t>
              </w:r>
            </w:hyperlink>
          </w:p>
          <w:p w14:paraId="0A6085F0" w14:textId="77777777" w:rsidR="005D448A" w:rsidRDefault="00000000" w:rsidP="005D448A">
            <w:pPr>
              <w:rPr>
                <w:rFonts w:ascii="Roboto" w:eastAsia="Roboto" w:hAnsi="Roboto" w:cs="Roboto"/>
                <w:color w:val="5F6368"/>
              </w:rPr>
            </w:pPr>
            <w:hyperlink r:id="rId40">
              <w:r w:rsidR="005D448A">
                <w:rPr>
                  <w:rFonts w:ascii="Roboto" w:eastAsia="Roboto" w:hAnsi="Roboto" w:cs="Roboto"/>
                  <w:color w:val="1155CC"/>
                  <w:u w:val="single"/>
                </w:rPr>
                <w:t>資料遺失防護</w:t>
              </w:r>
            </w:hyperlink>
            <w:sdt>
              <w:sdtPr>
                <w:tag w:val="goog_rdk_137"/>
                <w:id w:val="41334330"/>
              </w:sdtPr>
              <w:sdtContent>
                <w:r w:rsidR="005D448A">
                  <w:rPr>
                    <w:rFonts w:ascii="SimSun" w:eastAsia="SimSun" w:hAnsi="SimSun" w:cs="SimSun"/>
                    <w:color w:val="5F6368"/>
                  </w:rPr>
                  <w:t>控制項</w:t>
                </w:r>
              </w:sdtContent>
            </w:sdt>
          </w:p>
          <w:p w14:paraId="33FEFC7D" w14:textId="77777777" w:rsidR="005D448A" w:rsidRDefault="00000000" w:rsidP="005D448A">
            <w:pPr>
              <w:rPr>
                <w:rFonts w:ascii="Roboto" w:eastAsia="Roboto" w:hAnsi="Roboto" w:cs="Roboto"/>
                <w:color w:val="5F6368"/>
              </w:rPr>
            </w:pPr>
            <w:sdt>
              <w:sdtPr>
                <w:tag w:val="goog_rdk_138"/>
                <w:id w:val="826484476"/>
              </w:sdtPr>
              <w:sdtContent>
                <w:r w:rsidR="005D448A">
                  <w:rPr>
                    <w:rFonts w:ascii="SimSun" w:eastAsia="SimSun" w:hAnsi="SimSun" w:cs="SimSun"/>
                    <w:color w:val="5F6368"/>
                  </w:rPr>
                  <w:t>雲端硬碟中的</w:t>
                </w:r>
              </w:sdtContent>
            </w:sdt>
            <w:hyperlink r:id="rId41">
              <w:r w:rsidR="005D448A">
                <w:rPr>
                  <w:rFonts w:ascii="Roboto" w:eastAsia="Roboto" w:hAnsi="Roboto" w:cs="Roboto"/>
                  <w:color w:val="1155CC"/>
                  <w:u w:val="single"/>
                </w:rPr>
                <w:t>信任規則</w:t>
              </w:r>
            </w:hyperlink>
            <w:sdt>
              <w:sdtPr>
                <w:tag w:val="goog_rdk_139"/>
                <w:id w:val="-233087721"/>
              </w:sdtPr>
              <w:sdtContent>
                <w:r w:rsidR="005D448A">
                  <w:rPr>
                    <w:rFonts w:ascii="SimSun" w:eastAsia="SimSun" w:hAnsi="SimSun" w:cs="SimSun"/>
                    <w:color w:val="5F6368"/>
                  </w:rPr>
                  <w:t xml:space="preserve">和 </w:t>
                </w:r>
              </w:sdtContent>
            </w:sdt>
            <w:hyperlink r:id="rId42">
              <w:r w:rsidR="005D448A">
                <w:rPr>
                  <w:rFonts w:ascii="Roboto" w:eastAsia="Roboto" w:hAnsi="Roboto" w:cs="Roboto"/>
                  <w:color w:val="1155CC"/>
                  <w:u w:val="single"/>
                </w:rPr>
                <w:t>AI 分類</w:t>
              </w:r>
            </w:hyperlink>
          </w:p>
          <w:p w14:paraId="58291902" w14:textId="77777777" w:rsidR="005D448A" w:rsidRDefault="00000000" w:rsidP="005D448A">
            <w:pPr>
              <w:rPr>
                <w:rFonts w:ascii="Roboto" w:eastAsia="Roboto" w:hAnsi="Roboto" w:cs="Roboto"/>
                <w:color w:val="5F6368"/>
              </w:rPr>
            </w:pPr>
            <w:sdt>
              <w:sdtPr>
                <w:tag w:val="goog_rdk_140"/>
                <w:id w:val="-1960327095"/>
              </w:sdtPr>
              <w:sdtContent>
                <w:r w:rsidR="005D448A">
                  <w:rPr>
                    <w:rFonts w:ascii="SimSun" w:eastAsia="SimSun" w:hAnsi="SimSun" w:cs="SimSun"/>
                    <w:color w:val="5F6368"/>
                  </w:rPr>
                  <w:t>加密</w:t>
                </w:r>
              </w:sdtContent>
            </w:sdt>
            <w:hyperlink r:id="rId43" w:anchor="encrypting-data-in-transit-and-at-rest">
              <w:r w:rsidR="005D448A">
                <w:rPr>
                  <w:rFonts w:ascii="Roboto" w:eastAsia="Roboto" w:hAnsi="Roboto" w:cs="Roboto"/>
                  <w:color w:val="1155CC"/>
                  <w:u w:val="single"/>
                </w:rPr>
                <w:t>傳輸中資料和靜態資料</w:t>
              </w:r>
            </w:hyperlink>
          </w:p>
          <w:p w14:paraId="3BB13426" w14:textId="77777777" w:rsidR="005D448A" w:rsidRDefault="00000000" w:rsidP="005D448A">
            <w:pPr>
              <w:rPr>
                <w:rFonts w:ascii="新細明體" w:eastAsia="新細明體" w:hAnsi="新細明體" w:cs="新細明體"/>
              </w:rPr>
            </w:pPr>
            <w:sdt>
              <w:sdtPr>
                <w:tag w:val="goog_rdk_141"/>
                <w:id w:val="-202095181"/>
              </w:sdtPr>
              <w:sdtContent>
                <w:r w:rsidR="005D448A">
                  <w:rPr>
                    <w:rFonts w:ascii="SimSun" w:eastAsia="SimSun" w:hAnsi="SimSun" w:cs="SimSun"/>
                    <w:color w:val="202124"/>
                  </w:rPr>
                  <w:t>持續監控與法規遵循</w:t>
                </w:r>
              </w:sdtContent>
            </w:sdt>
          </w:p>
          <w:p w14:paraId="182A6827" w14:textId="77777777" w:rsidR="005D448A" w:rsidRDefault="00000000" w:rsidP="005D448A">
            <w:pPr>
              <w:rPr>
                <w:rFonts w:ascii="Roboto" w:eastAsia="Roboto" w:hAnsi="Roboto" w:cs="Roboto"/>
                <w:color w:val="5F6368"/>
              </w:rPr>
            </w:pPr>
            <w:hyperlink r:id="rId44">
              <w:r w:rsidR="005D448A">
                <w:rPr>
                  <w:rFonts w:ascii="Roboto" w:eastAsia="Roboto" w:hAnsi="Roboto" w:cs="Roboto"/>
                  <w:color w:val="1155CC"/>
                  <w:u w:val="single"/>
                </w:rPr>
                <w:t>安全性資訊主頁</w:t>
              </w:r>
            </w:hyperlink>
            <w:sdt>
              <w:sdtPr>
                <w:tag w:val="goog_rdk_142"/>
                <w:id w:val="998851455"/>
              </w:sdtPr>
              <w:sdtContent>
                <w:r w:rsidR="005D448A">
                  <w:rPr>
                    <w:rFonts w:ascii="Arial Unicode MS" w:eastAsia="Arial Unicode MS" w:hAnsi="Arial Unicode MS" w:cs="Arial Unicode MS"/>
                    <w:color w:val="5F6368"/>
                  </w:rPr>
                  <w:t>、</w:t>
                </w:r>
              </w:sdtContent>
            </w:sdt>
            <w:hyperlink r:id="rId45">
              <w:r w:rsidR="005D448A">
                <w:rPr>
                  <w:rFonts w:ascii="Roboto" w:eastAsia="Roboto" w:hAnsi="Roboto" w:cs="Roboto"/>
                  <w:color w:val="1155CC"/>
                  <w:u w:val="single"/>
                </w:rPr>
                <w:t>快訊</w:t>
              </w:r>
            </w:hyperlink>
            <w:sdt>
              <w:sdtPr>
                <w:tag w:val="goog_rdk_143"/>
                <w:id w:val="-1472120011"/>
              </w:sdtPr>
              <w:sdtContent>
                <w:r w:rsidR="005D448A">
                  <w:rPr>
                    <w:rFonts w:ascii="SimSun" w:eastAsia="SimSun" w:hAnsi="SimSun" w:cs="SimSun"/>
                    <w:color w:val="5F6368"/>
                  </w:rPr>
                  <w:t>和分析</w:t>
                </w:r>
              </w:sdtContent>
            </w:sdt>
          </w:p>
          <w:p w14:paraId="2DEA6B8C" w14:textId="77777777" w:rsidR="005D448A" w:rsidRDefault="00000000" w:rsidP="005D448A">
            <w:pPr>
              <w:rPr>
                <w:rFonts w:ascii="Roboto" w:eastAsia="Roboto" w:hAnsi="Roboto" w:cs="Roboto"/>
                <w:color w:val="5F6368"/>
              </w:rPr>
            </w:pPr>
            <w:hyperlink r:id="rId46">
              <w:r w:rsidR="005D448A">
                <w:rPr>
                  <w:rFonts w:ascii="Roboto" w:eastAsia="Roboto" w:hAnsi="Roboto" w:cs="Roboto"/>
                  <w:color w:val="1155CC"/>
                  <w:u w:val="single"/>
                </w:rPr>
                <w:t>安全調查工具</w:t>
              </w:r>
            </w:hyperlink>
          </w:p>
          <w:p w14:paraId="152CA95C" w14:textId="77777777" w:rsidR="005D448A" w:rsidRDefault="00000000" w:rsidP="005D448A">
            <w:pPr>
              <w:rPr>
                <w:rFonts w:ascii="Roboto" w:eastAsia="Roboto" w:hAnsi="Roboto" w:cs="Roboto"/>
                <w:color w:val="5F6368"/>
              </w:rPr>
            </w:pPr>
            <w:sdt>
              <w:sdtPr>
                <w:tag w:val="goog_rdk_144"/>
                <w:id w:val="-1306543358"/>
              </w:sdtPr>
              <w:sdtContent>
                <w:r w:rsidR="005D448A">
                  <w:rPr>
                    <w:rFonts w:ascii="SimSun" w:eastAsia="SimSun" w:hAnsi="SimSun" w:cs="SimSun"/>
                    <w:color w:val="5F6368"/>
                  </w:rPr>
                  <w:t>存取權</w:t>
                </w:r>
              </w:sdtContent>
            </w:sdt>
            <w:hyperlink r:id="rId47">
              <w:r w:rsidR="005D448A">
                <w:rPr>
                  <w:rFonts w:ascii="Roboto" w:eastAsia="Roboto" w:hAnsi="Roboto" w:cs="Roboto"/>
                  <w:color w:val="1155CC"/>
                  <w:u w:val="single"/>
                </w:rPr>
                <w:t>透明化</w:t>
              </w:r>
            </w:hyperlink>
            <w:sdt>
              <w:sdtPr>
                <w:tag w:val="goog_rdk_145"/>
                <w:id w:val="-1460181912"/>
              </w:sdtPr>
              <w:sdtContent>
                <w:r w:rsidR="005D448A">
                  <w:rPr>
                    <w:rFonts w:ascii="Arial Unicode MS" w:eastAsia="Arial Unicode MS" w:hAnsi="Arial Unicode MS" w:cs="Arial Unicode MS"/>
                    <w:color w:val="5F6368"/>
                  </w:rPr>
                  <w:t>、</w:t>
                </w:r>
              </w:sdtContent>
            </w:sdt>
            <w:hyperlink r:id="rId48">
              <w:r w:rsidR="005D448A">
                <w:rPr>
                  <w:rFonts w:ascii="Roboto" w:eastAsia="Roboto" w:hAnsi="Roboto" w:cs="Roboto"/>
                  <w:color w:val="1155CC"/>
                  <w:u w:val="single"/>
                </w:rPr>
                <w:t>管理</w:t>
              </w:r>
            </w:hyperlink>
            <w:sdt>
              <w:sdtPr>
                <w:tag w:val="goog_rdk_146"/>
                <w:id w:val="1015193593"/>
              </w:sdtPr>
              <w:sdtContent>
                <w:r w:rsidR="005D448A">
                  <w:rPr>
                    <w:rFonts w:ascii="SimSun" w:eastAsia="SimSun" w:hAnsi="SimSun" w:cs="SimSun"/>
                    <w:color w:val="5F6368"/>
                  </w:rPr>
                  <w:t>與</w:t>
                </w:r>
              </w:sdtContent>
            </w:sdt>
            <w:hyperlink r:id="rId49">
              <w:r w:rsidR="005D448A">
                <w:rPr>
                  <w:rFonts w:ascii="Roboto" w:eastAsia="Roboto" w:hAnsi="Roboto" w:cs="Roboto"/>
                  <w:color w:val="1155CC"/>
                  <w:u w:val="single"/>
                </w:rPr>
                <w:t>核准機制</w:t>
              </w:r>
            </w:hyperlink>
          </w:p>
          <w:p w14:paraId="6D69FD8B" w14:textId="77777777" w:rsidR="005D448A" w:rsidRDefault="00000000" w:rsidP="005D448A">
            <w:pPr>
              <w:rPr>
                <w:rFonts w:ascii="Roboto" w:eastAsia="Roboto" w:hAnsi="Roboto" w:cs="Roboto"/>
                <w:color w:val="5F6368"/>
              </w:rPr>
            </w:pPr>
            <w:hyperlink r:id="rId50">
              <w:r w:rsidR="005D448A">
                <w:rPr>
                  <w:rFonts w:ascii="Roboto" w:eastAsia="Roboto" w:hAnsi="Roboto" w:cs="Roboto"/>
                  <w:color w:val="1155CC"/>
                  <w:u w:val="single"/>
                </w:rPr>
                <w:t>用戶端加密</w:t>
              </w:r>
            </w:hyperlink>
          </w:p>
          <w:p w14:paraId="1630B682" w14:textId="77777777" w:rsidR="005D448A" w:rsidRDefault="00000000" w:rsidP="005D448A">
            <w:pPr>
              <w:rPr>
                <w:rFonts w:ascii="Roboto" w:eastAsia="Roboto" w:hAnsi="Roboto" w:cs="Roboto"/>
                <w:color w:val="5F6368"/>
              </w:rPr>
            </w:pPr>
            <w:hyperlink r:id="rId51">
              <w:r w:rsidR="005D448A">
                <w:rPr>
                  <w:rFonts w:ascii="Roboto" w:eastAsia="Roboto" w:hAnsi="Roboto" w:cs="Roboto"/>
                  <w:color w:val="1155CC"/>
                  <w:u w:val="single"/>
                </w:rPr>
                <w:t>資料地區</w:t>
              </w:r>
            </w:hyperlink>
            <w:sdt>
              <w:sdtPr>
                <w:tag w:val="goog_rdk_147"/>
                <w:id w:val="-2048365001"/>
              </w:sdtPr>
              <w:sdtContent>
                <w:r w:rsidR="005D448A">
                  <w:rPr>
                    <w:rFonts w:ascii="Arial Unicode MS" w:eastAsia="Arial Unicode MS" w:hAnsi="Arial Unicode MS" w:cs="Arial Unicode MS"/>
                    <w:color w:val="5F6368"/>
                  </w:rPr>
                  <w:t>、</w:t>
                </w:r>
              </w:sdtContent>
            </w:sdt>
            <w:hyperlink r:id="rId52">
              <w:r w:rsidR="005D448A">
                <w:rPr>
                  <w:rFonts w:ascii="Roboto" w:eastAsia="Roboto" w:hAnsi="Roboto" w:cs="Roboto"/>
                  <w:color w:val="1155CC"/>
                  <w:u w:val="single"/>
                </w:rPr>
                <w:t>本地資料儲存</w:t>
              </w:r>
            </w:hyperlink>
            <w:sdt>
              <w:sdtPr>
                <w:tag w:val="goog_rdk_148"/>
                <w:id w:val="-1706324023"/>
              </w:sdtPr>
              <w:sdtContent>
                <w:r w:rsidR="005D448A">
                  <w:rPr>
                    <w:rFonts w:ascii="SimSun" w:eastAsia="SimSun" w:hAnsi="SimSun" w:cs="SimSun"/>
                    <w:color w:val="5F6368"/>
                  </w:rPr>
                  <w:t>和</w:t>
                </w:r>
              </w:sdtContent>
            </w:sdt>
            <w:hyperlink r:id="rId53">
              <w:r w:rsidR="005D448A">
                <w:rPr>
                  <w:rFonts w:ascii="Roboto" w:eastAsia="Roboto" w:hAnsi="Roboto" w:cs="Roboto"/>
                  <w:color w:val="1155CC"/>
                  <w:u w:val="single"/>
                </w:rPr>
                <w:t>資料保留</w:t>
              </w:r>
            </w:hyperlink>
          </w:p>
          <w:p w14:paraId="65D65A30" w14:textId="77777777" w:rsidR="005D448A" w:rsidRDefault="00000000" w:rsidP="005D448A">
            <w:pPr>
              <w:rPr>
                <w:rFonts w:ascii="新細明體" w:eastAsia="新細明體" w:hAnsi="新細明體" w:cs="新細明體"/>
              </w:rPr>
            </w:pPr>
            <w:sdt>
              <w:sdtPr>
                <w:tag w:val="goog_rdk_149"/>
                <w:id w:val="1906415898"/>
              </w:sdtPr>
              <w:sdtContent>
                <w:r w:rsidR="005D448A">
                  <w:rPr>
                    <w:rFonts w:ascii="Gungsuh" w:eastAsia="Gungsuh" w:hAnsi="Gungsuh" w:cs="Gungsuh"/>
                  </w:rPr>
                  <w:t>參考資料連結：</w:t>
                </w:r>
              </w:sdtContent>
            </w:sdt>
          </w:p>
          <w:p w14:paraId="6B4ECFC8" w14:textId="77777777" w:rsidR="005D448A" w:rsidRDefault="00000000" w:rsidP="005D448A">
            <w:hyperlink r:id="rId54">
              <w:r w:rsidR="005D448A">
                <w:rPr>
                  <w:color w:val="0000FF"/>
                  <w:u w:val="single"/>
                </w:rPr>
                <w:t>https://workspace.google.com/intl/zh-TW/security/</w:t>
              </w:r>
            </w:hyperlink>
          </w:p>
          <w:p w14:paraId="49861E85" w14:textId="77777777" w:rsidR="005D448A" w:rsidRDefault="005D448A" w:rsidP="005D448A"/>
        </w:tc>
      </w:tr>
    </w:tbl>
    <w:p w14:paraId="76BFA7F0" w14:textId="77777777" w:rsidR="0084472B" w:rsidRDefault="0084472B"/>
    <w:sectPr w:rsidR="0084472B">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30062A" w14:textId="77777777" w:rsidR="00A506DA" w:rsidRDefault="00A506DA">
      <w:pPr>
        <w:spacing w:line="240" w:lineRule="auto"/>
      </w:pPr>
      <w:r>
        <w:separator/>
      </w:r>
    </w:p>
  </w:endnote>
  <w:endnote w:type="continuationSeparator" w:id="0">
    <w:p w14:paraId="3DB9AB57" w14:textId="77777777" w:rsidR="00A506DA" w:rsidRDefault="00A506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2969C5C1-A6BE-43D4-ADCC-D097DEDF24D9}"/>
    <w:embedBold r:id="rId2" w:subsetted="1" w:fontKey="{1625F728-3B29-4D69-A0E6-0EED3AC82B5A}"/>
  </w:font>
  <w:font w:name="Liberation Sans">
    <w:charset w:val="88"/>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6CD51A82-CA47-4C16-9302-D920F565B38B}"/>
  </w:font>
  <w:font w:name="Georgia">
    <w:panose1 w:val="02040502050405020303"/>
    <w:charset w:val="00"/>
    <w:family w:val="roman"/>
    <w:pitch w:val="variable"/>
    <w:sig w:usb0="00000287" w:usb1="00000000" w:usb2="00000000" w:usb3="00000000" w:csb0="0000009F" w:csb1="00000000"/>
    <w:embedRegular r:id="rId4" w:fontKey="{3C726C0C-B32D-487D-A85E-F496C83BD2B2}"/>
    <w:embedItalic r:id="rId5" w:fontKey="{ADFE2000-B1B4-45B2-B564-47E29DE3598F}"/>
  </w:font>
  <w:font w:name="Gungsuh">
    <w:charset w:val="81"/>
    <w:family w:val="roman"/>
    <w:pitch w:val="variable"/>
    <w:sig w:usb0="B00002AF" w:usb1="69D77CFB" w:usb2="00000030" w:usb3="00000000" w:csb0="0008009F" w:csb1="00000000"/>
    <w:embedRegular r:id="rId6" w:subsetted="1" w:fontKey="{E640A7C4-40A1-4188-98A8-0543CBB156A4}"/>
    <w:embedBold r:id="rId7" w:subsetted="1" w:fontKey="{10436691-F943-4333-A5FC-F51F9AAB2F99}"/>
  </w:font>
  <w:font w:name="Segoe UI Emoji">
    <w:panose1 w:val="020B0502040204020203"/>
    <w:charset w:val="00"/>
    <w:family w:val="swiss"/>
    <w:pitch w:val="variable"/>
    <w:sig w:usb0="00000003" w:usb1="02000000" w:usb2="00000000" w:usb3="00000000" w:csb0="00000001" w:csb1="00000000"/>
    <w:embedBold r:id="rId8" w:fontKey="{8173890B-1DB9-41CA-B4B1-1C2A4E75308A}"/>
  </w:font>
  <w:font w:name="Calibri">
    <w:panose1 w:val="020F0502020204030204"/>
    <w:charset w:val="00"/>
    <w:family w:val="swiss"/>
    <w:pitch w:val="variable"/>
    <w:sig w:usb0="E4002EFF" w:usb1="C000247B" w:usb2="00000009" w:usb3="00000000" w:csb0="000001FF" w:csb1="00000000"/>
    <w:embedRegular r:id="rId9" w:fontKey="{4EC046F2-E4E7-4BBB-83AF-00577FC5AFC5}"/>
  </w:font>
  <w:font w:name="Arial Unicode MS">
    <w:altName w:val="Arial"/>
    <w:panose1 w:val="020B0604020202020204"/>
    <w:charset w:val="00"/>
    <w:family w:val="auto"/>
    <w:pitch w:val="default"/>
  </w:font>
  <w:font w:name="Roboto">
    <w:charset w:val="00"/>
    <w:family w:val="auto"/>
    <w:pitch w:val="variable"/>
    <w:sig w:usb0="E0000AFF" w:usb1="5000217F" w:usb2="00000021" w:usb3="00000000" w:csb0="0000019F" w:csb1="00000000"/>
    <w:embedRegular r:id="rId10" w:fontKey="{AEC1F0C3-A282-471B-9A08-4258F68453B8}"/>
  </w:font>
  <w:font w:name="Wingdings 2">
    <w:panose1 w:val="05020102010507070707"/>
    <w:charset w:val="02"/>
    <w:family w:val="roman"/>
    <w:pitch w:val="variable"/>
    <w:sig w:usb0="00000000" w:usb1="10000000" w:usb2="00000000" w:usb3="00000000" w:csb0="80000000" w:csb1="00000000"/>
    <w:embedRegular r:id="rId11" w:fontKey="{F2BAA4F4-1DF3-4F46-9877-54CBE607243D}"/>
    <w:embedBold r:id="rId12" w:fontKey="{2ECE9E76-BFFD-401D-9FD3-FA36B728A170}"/>
  </w:font>
  <w:font w:name="SimSun">
    <w:altName w:val="宋体"/>
    <w:panose1 w:val="02010600030101010101"/>
    <w:charset w:val="86"/>
    <w:family w:val="auto"/>
    <w:pitch w:val="variable"/>
    <w:sig w:usb0="00000203" w:usb1="288F0000" w:usb2="00000016" w:usb3="00000000" w:csb0="00040001" w:csb1="00000000"/>
    <w:embedRegular r:id="rId13" w:subsetted="1" w:fontKey="{C576D6E8-9EAE-4037-B92B-6FF95DFD75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618875" w14:textId="77777777" w:rsidR="0084472B"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605CFA">
      <w:rPr>
        <w:rFonts w:eastAsia="Times New Roman"/>
        <w:noProof/>
        <w:color w:val="000000"/>
        <w:sz w:val="20"/>
        <w:szCs w:val="20"/>
      </w:rPr>
      <w:t>1</w:t>
    </w:r>
    <w:r>
      <w:rPr>
        <w:rFonts w:eastAsia="Times New Roman"/>
        <w:color w:val="000000"/>
        <w:sz w:val="20"/>
        <w:szCs w:val="20"/>
      </w:rPr>
      <w:fldChar w:fldCharType="end"/>
    </w:r>
  </w:p>
  <w:p w14:paraId="13BCA5EF" w14:textId="77777777" w:rsidR="0084472B" w:rsidRDefault="0084472B">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0D952F" w14:textId="77777777" w:rsidR="00A506DA" w:rsidRDefault="00A506DA">
      <w:pPr>
        <w:spacing w:line="240" w:lineRule="auto"/>
      </w:pPr>
      <w:r>
        <w:separator/>
      </w:r>
    </w:p>
  </w:footnote>
  <w:footnote w:type="continuationSeparator" w:id="0">
    <w:p w14:paraId="61C8B170" w14:textId="77777777" w:rsidR="00A506DA" w:rsidRDefault="00A506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FA5D8C" w14:textId="77777777" w:rsidR="0084472B"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D76DE5"/>
    <w:multiLevelType w:val="multilevel"/>
    <w:tmpl w:val="831C596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 w15:restartNumberingAfterBreak="0">
    <w:nsid w:val="28ED33C7"/>
    <w:multiLevelType w:val="multilevel"/>
    <w:tmpl w:val="4EBE427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37CD6D9C"/>
    <w:multiLevelType w:val="multilevel"/>
    <w:tmpl w:val="A732CD98"/>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4AF30830"/>
    <w:multiLevelType w:val="multilevel"/>
    <w:tmpl w:val="7CD0A4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4" w15:restartNumberingAfterBreak="0">
    <w:nsid w:val="56A6745D"/>
    <w:multiLevelType w:val="multilevel"/>
    <w:tmpl w:val="E76E106A"/>
    <w:lvl w:ilvl="0">
      <w:start w:val="1"/>
      <w:numFmt w:val="decimal"/>
      <w:lvlText w:val="(%1)"/>
      <w:lvlJc w:val="left"/>
      <w:pPr>
        <w:ind w:left="554" w:hanging="360"/>
      </w:pPr>
      <w:rPr>
        <w:color w:val="000000"/>
      </w:rPr>
    </w:lvl>
    <w:lvl w:ilvl="1">
      <w:start w:val="1"/>
      <w:numFmt w:val="decimal"/>
      <w:lvlText w:val="%2、"/>
      <w:lvlJc w:val="left"/>
      <w:pPr>
        <w:ind w:left="1154" w:hanging="480"/>
      </w:pPr>
    </w:lvl>
    <w:lvl w:ilvl="2">
      <w:start w:val="1"/>
      <w:numFmt w:val="lowerRoman"/>
      <w:lvlText w:val="%3."/>
      <w:lvlJc w:val="right"/>
      <w:pPr>
        <w:ind w:left="1634" w:hanging="480"/>
      </w:pPr>
    </w:lvl>
    <w:lvl w:ilvl="3">
      <w:start w:val="1"/>
      <w:numFmt w:val="decimal"/>
      <w:lvlText w:val="%4."/>
      <w:lvlJc w:val="left"/>
      <w:pPr>
        <w:ind w:left="2114" w:hanging="480"/>
      </w:pPr>
    </w:lvl>
    <w:lvl w:ilvl="4">
      <w:start w:val="1"/>
      <w:numFmt w:val="decimal"/>
      <w:lvlText w:val="%5、"/>
      <w:lvlJc w:val="left"/>
      <w:pPr>
        <w:ind w:left="2594" w:hanging="480"/>
      </w:pPr>
    </w:lvl>
    <w:lvl w:ilvl="5">
      <w:start w:val="1"/>
      <w:numFmt w:val="lowerRoman"/>
      <w:lvlText w:val="%6."/>
      <w:lvlJc w:val="right"/>
      <w:pPr>
        <w:ind w:left="3074" w:hanging="480"/>
      </w:pPr>
    </w:lvl>
    <w:lvl w:ilvl="6">
      <w:start w:val="1"/>
      <w:numFmt w:val="decimal"/>
      <w:lvlText w:val="%7."/>
      <w:lvlJc w:val="left"/>
      <w:pPr>
        <w:ind w:left="3554" w:hanging="480"/>
      </w:pPr>
    </w:lvl>
    <w:lvl w:ilvl="7">
      <w:start w:val="1"/>
      <w:numFmt w:val="decimal"/>
      <w:lvlText w:val="%8、"/>
      <w:lvlJc w:val="left"/>
      <w:pPr>
        <w:ind w:left="4034" w:hanging="480"/>
      </w:pPr>
    </w:lvl>
    <w:lvl w:ilvl="8">
      <w:start w:val="1"/>
      <w:numFmt w:val="lowerRoman"/>
      <w:lvlText w:val="%9."/>
      <w:lvlJc w:val="right"/>
      <w:pPr>
        <w:ind w:left="4514" w:hanging="480"/>
      </w:pPr>
    </w:lvl>
  </w:abstractNum>
  <w:abstractNum w:abstractNumId="5" w15:restartNumberingAfterBreak="0">
    <w:nsid w:val="755641A9"/>
    <w:multiLevelType w:val="multilevel"/>
    <w:tmpl w:val="40345F86"/>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num w:numId="1" w16cid:durableId="790593368">
    <w:abstractNumId w:val="2"/>
  </w:num>
  <w:num w:numId="2" w16cid:durableId="1593854951">
    <w:abstractNumId w:val="3"/>
  </w:num>
  <w:num w:numId="3" w16cid:durableId="418908282">
    <w:abstractNumId w:val="0"/>
  </w:num>
  <w:num w:numId="4" w16cid:durableId="1030884433">
    <w:abstractNumId w:val="5"/>
  </w:num>
  <w:num w:numId="5" w16cid:durableId="1881820774">
    <w:abstractNumId w:val="1"/>
  </w:num>
  <w:num w:numId="6" w16cid:durableId="7246416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472B"/>
    <w:rsid w:val="000D4340"/>
    <w:rsid w:val="001511C6"/>
    <w:rsid w:val="005D448A"/>
    <w:rsid w:val="00605CFA"/>
    <w:rsid w:val="0084472B"/>
    <w:rsid w:val="00A506DA"/>
    <w:rsid w:val="00B201A2"/>
    <w:rsid w:val="00D3267B"/>
    <w:rsid w:val="00F0340D"/>
    <w:rsid w:val="00F053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FE156B"/>
  <w15:docId w15:val="{2852C115-2786-4C1A-89B0-3ABBB2CA6B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unhideWhenUsed/>
    <w:rsid w:val="00503F1D"/>
    <w:pPr>
      <w:widowControl/>
      <w:snapToGrid/>
      <w:spacing w:before="100" w:beforeAutospacing="1" w:after="100" w:afterAutospacing="1" w:line="240" w:lineRule="auto"/>
    </w:pPr>
    <w:rPr>
      <w:rFonts w:ascii="新細明體" w:eastAsia="新細明體" w:hAnsi="新細明體" w:cs="新細明體"/>
    </w:rPr>
  </w:style>
  <w:style w:type="character" w:styleId="af5">
    <w:name w:val="Hyperlink"/>
    <w:basedOn w:val="a0"/>
    <w:uiPriority w:val="99"/>
    <w:unhideWhenUsed/>
    <w:rsid w:val="00503F1D"/>
    <w:rPr>
      <w:color w:val="0000FF"/>
      <w:u w:val="single"/>
    </w:rPr>
  </w:style>
  <w:style w:type="character" w:styleId="af6">
    <w:name w:val="Unresolved Mention"/>
    <w:basedOn w:val="a0"/>
    <w:uiPriority w:val="99"/>
    <w:semiHidden/>
    <w:unhideWhenUsed/>
    <w:rsid w:val="00503F1D"/>
    <w:rPr>
      <w:color w:val="605E5C"/>
      <w:shd w:val="clear" w:color="auto" w:fill="E1DFDD"/>
    </w:rPr>
  </w:style>
  <w:style w:type="character" w:styleId="af7">
    <w:name w:val="FollowedHyperlink"/>
    <w:basedOn w:val="a0"/>
    <w:uiPriority w:val="99"/>
    <w:semiHidden/>
    <w:unhideWhenUsed/>
    <w:rsid w:val="00674A31"/>
    <w:rPr>
      <w:color w:val="954F72" w:themeColor="followedHyperlink"/>
      <w:u w:val="single"/>
    </w:rPr>
  </w:style>
  <w:style w:type="paragraph" w:styleId="af8">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9">
    <w:basedOn w:val="TableNormal"/>
    <w:tblPr>
      <w:tblStyleRowBandSize w:val="1"/>
      <w:tblStyleColBandSize w:val="1"/>
      <w:tblCellMar>
        <w:left w:w="28" w:type="dxa"/>
        <w:right w:w="28" w:type="dxa"/>
      </w:tblCellMar>
    </w:tblPr>
  </w:style>
  <w:style w:type="table" w:customStyle="1" w:styleId="afa">
    <w:basedOn w:val="TableNormal"/>
    <w:tblPr>
      <w:tblStyleRowBandSize w:val="1"/>
      <w:tblStyleColBandSize w:val="1"/>
      <w:tblCellMar>
        <w:left w:w="28" w:type="dxa"/>
        <w:right w:w="2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261068">
      <w:bodyDiv w:val="1"/>
      <w:marLeft w:val="0"/>
      <w:marRight w:val="0"/>
      <w:marTop w:val="0"/>
      <w:marBottom w:val="0"/>
      <w:divBdr>
        <w:top w:val="none" w:sz="0" w:space="0" w:color="auto"/>
        <w:left w:val="none" w:sz="0" w:space="0" w:color="auto"/>
        <w:bottom w:val="none" w:sz="0" w:space="0" w:color="auto"/>
        <w:right w:val="none" w:sz="0" w:space="0" w:color="auto"/>
      </w:divBdr>
    </w:div>
    <w:div w:id="278688054">
      <w:bodyDiv w:val="1"/>
      <w:marLeft w:val="0"/>
      <w:marRight w:val="0"/>
      <w:marTop w:val="0"/>
      <w:marBottom w:val="0"/>
      <w:divBdr>
        <w:top w:val="none" w:sz="0" w:space="0" w:color="auto"/>
        <w:left w:val="none" w:sz="0" w:space="0" w:color="auto"/>
        <w:bottom w:val="none" w:sz="0" w:space="0" w:color="auto"/>
        <w:right w:val="none" w:sz="0" w:space="0" w:color="auto"/>
      </w:divBdr>
    </w:div>
    <w:div w:id="1129394967">
      <w:bodyDiv w:val="1"/>
      <w:marLeft w:val="0"/>
      <w:marRight w:val="0"/>
      <w:marTop w:val="0"/>
      <w:marBottom w:val="0"/>
      <w:divBdr>
        <w:top w:val="none" w:sz="0" w:space="0" w:color="auto"/>
        <w:left w:val="none" w:sz="0" w:space="0" w:color="auto"/>
        <w:bottom w:val="none" w:sz="0" w:space="0" w:color="auto"/>
        <w:right w:val="none" w:sz="0" w:space="0" w:color="auto"/>
      </w:divBdr>
    </w:div>
    <w:div w:id="12794825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upport.google.com/a/answer/100181?hl=zh-Hant" TargetMode="External"/><Relationship Id="rId18" Type="http://schemas.openxmlformats.org/officeDocument/2006/relationships/hyperlink" Target="https://cloud.google.com/logging/docs/audit?hl=zh-cn" TargetMode="External"/><Relationship Id="rId26" Type="http://schemas.openxmlformats.org/officeDocument/2006/relationships/hyperlink" Target="https://support.google.com/a/users/answer/9282734?hl=zh-Hant" TargetMode="External"/><Relationship Id="rId39" Type="http://schemas.openxmlformats.org/officeDocument/2006/relationships/hyperlink" Target="https://support.google.com/a/answer/9275380?hl=zh-TW" TargetMode="External"/><Relationship Id="rId21" Type="http://schemas.openxmlformats.org/officeDocument/2006/relationships/hyperlink" Target="https://support.google.com/a/answer/9157861?hl=zh-Hant" TargetMode="External"/><Relationship Id="rId34" Type="http://schemas.openxmlformats.org/officeDocument/2006/relationships/hyperlink" Target="https://support.google.com/a/answer/2538798?hl=zh-TW" TargetMode="External"/><Relationship Id="rId42" Type="http://schemas.openxmlformats.org/officeDocument/2006/relationships/hyperlink" Target="https://support.google.com/a/answer/12676216?hl=zh-TW" TargetMode="External"/><Relationship Id="rId47" Type="http://schemas.openxmlformats.org/officeDocument/2006/relationships/hyperlink" Target="https://support.google.com/a/answer/9230474?hl=zh-TW" TargetMode="External"/><Relationship Id="rId50" Type="http://schemas.openxmlformats.org/officeDocument/2006/relationships/hyperlink" Target="https://support.google.com/a/answer/10741897?hl=zh-TW"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cloud.google.com/logging/docs/audit/gsuite-audit-logging" TargetMode="External"/><Relationship Id="rId29" Type="http://schemas.openxmlformats.org/officeDocument/2006/relationships/hyperlink" Target="https://support.google.com/a/answer/9176657?hl=zh-Hant" TargetMode="External"/><Relationship Id="rId11" Type="http://schemas.openxmlformats.org/officeDocument/2006/relationships/hyperlink" Target="https://cloud.google.com/security/compliance/iso-27017?hl=zh-tw" TargetMode="External"/><Relationship Id="rId24" Type="http://schemas.openxmlformats.org/officeDocument/2006/relationships/hyperlink" Target="https://support.google.com/a/answer/9157861?hl=zh-Hant" TargetMode="External"/><Relationship Id="rId32" Type="http://schemas.openxmlformats.org/officeDocument/2006/relationships/hyperlink" Target="https://support.google.com/a/answer/2537800?hl=zh-TW" TargetMode="External"/><Relationship Id="rId37" Type="http://schemas.openxmlformats.org/officeDocument/2006/relationships/hyperlink" Target="https://support.google.com/a/answer/9157861?hl=zh-TW" TargetMode="External"/><Relationship Id="rId40" Type="http://schemas.openxmlformats.org/officeDocument/2006/relationships/hyperlink" Target="https://support.google.com/a/answer/9646351?hl=zh-TW&amp;visit_id=638103591229363954-918673174&amp;ref_topic=9646660&amp;rd=1" TargetMode="External"/><Relationship Id="rId45" Type="http://schemas.openxmlformats.org/officeDocument/2006/relationships/hyperlink" Target="https://support.google.com/a/answer/9105393?hl=zh-TW" TargetMode="External"/><Relationship Id="rId53" Type="http://schemas.openxmlformats.org/officeDocument/2006/relationships/hyperlink" Target="https://support.google.com/vault/answer/2990828?hl=zh-TW" TargetMode="External"/><Relationship Id="rId5" Type="http://schemas.openxmlformats.org/officeDocument/2006/relationships/webSettings" Target="webSettings.xml"/><Relationship Id="rId10" Type="http://schemas.openxmlformats.org/officeDocument/2006/relationships/hyperlink" Target="https://cloud.google.com/security/compliance/iso-27001?hl=zh-tw" TargetMode="External"/><Relationship Id="rId19" Type="http://schemas.openxmlformats.org/officeDocument/2006/relationships/hyperlink" Target="https://cloud.google.com/logging/docs/audit/gsuite-audit-logging" TargetMode="External"/><Relationship Id="rId31" Type="http://schemas.openxmlformats.org/officeDocument/2006/relationships/hyperlink" Target="https://support.google.com/a/answer/13529161?hl=zh-TW" TargetMode="External"/><Relationship Id="rId44" Type="http://schemas.openxmlformats.org/officeDocument/2006/relationships/hyperlink" Target="https://support.google.com/a/answer/7492330?hl=zh-TW" TargetMode="External"/><Relationship Id="rId52" Type="http://schemas.openxmlformats.org/officeDocument/2006/relationships/hyperlink" Target="https://support.google.com/a/answer/14339894?hl=zh-TW"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logging/docs/audit?hl=zh-cn" TargetMode="External"/><Relationship Id="rId22" Type="http://schemas.openxmlformats.org/officeDocument/2006/relationships/hyperlink" Target="https://support.google.com/a/answer/9157861?hl=zh-Hant" TargetMode="External"/><Relationship Id="rId27" Type="http://schemas.openxmlformats.org/officeDocument/2006/relationships/hyperlink" Target="https://support.google.com/a/answer/9275380?hl=zh-Hant" TargetMode="External"/><Relationship Id="rId30" Type="http://schemas.openxmlformats.org/officeDocument/2006/relationships/hyperlink" Target="https://support.google.com/a/answer/9176657?hl=zh-TW" TargetMode="External"/><Relationship Id="rId35" Type="http://schemas.openxmlformats.org/officeDocument/2006/relationships/hyperlink" Target="https://support.google.com/a/answer/6087519?hl=zh-TW" TargetMode="External"/><Relationship Id="rId43" Type="http://schemas.openxmlformats.org/officeDocument/2006/relationships/hyperlink" Target="https://workspace.google.com/intl/zh-TW/learn-more/security/security-whitepaper/page-4.html" TargetMode="External"/><Relationship Id="rId48" Type="http://schemas.openxmlformats.org/officeDocument/2006/relationships/hyperlink" Target="https://support.google.com/a/topic/10404276?hl=zh-TW" TargetMode="Externa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yperlink" Target="https://support.google.com/a/answer/7630496?hl=zh-TW" TargetMode="External"/><Relationship Id="rId3" Type="http://schemas.openxmlformats.org/officeDocument/2006/relationships/styles" Target="styles.xml"/><Relationship Id="rId12" Type="http://schemas.openxmlformats.org/officeDocument/2006/relationships/hyperlink" Target="https://cloud.google.com/security/compliance/iso-27018?hl=zh-tw" TargetMode="External"/><Relationship Id="rId17" Type="http://schemas.openxmlformats.org/officeDocument/2006/relationships/hyperlink" Target="https://cloud.google.com/logging/docs/audit?hl=zh-cn" TargetMode="External"/><Relationship Id="rId25" Type="http://schemas.openxmlformats.org/officeDocument/2006/relationships/hyperlink" Target="https://support.google.com/a/answer/11280938?hl=zh-Hant" TargetMode="External"/><Relationship Id="rId33" Type="http://schemas.openxmlformats.org/officeDocument/2006/relationships/hyperlink" Target="https://support.google.com/a/answer/60224?hl=zh-TW" TargetMode="External"/><Relationship Id="rId38" Type="http://schemas.openxmlformats.org/officeDocument/2006/relationships/hyperlink" Target="https://support.google.com/a/answer/1734200?hl=zh-TW" TargetMode="External"/><Relationship Id="rId46" Type="http://schemas.openxmlformats.org/officeDocument/2006/relationships/hyperlink" Target="https://support.google.com/a/answer/7575955?hl=zh-TW&amp;ref_topic=7563358&amp;sjid=11886085889403086716-EU" TargetMode="External"/><Relationship Id="rId20" Type="http://schemas.openxmlformats.org/officeDocument/2006/relationships/hyperlink" Target="https://workspace.google.com/intl/zh-TW/security/" TargetMode="External"/><Relationship Id="rId41" Type="http://schemas.openxmlformats.org/officeDocument/2006/relationships/hyperlink" Target="https://support.google.com/a/answer/10621317?hl=zh-TW" TargetMode="External"/><Relationship Id="rId54" Type="http://schemas.openxmlformats.org/officeDocument/2006/relationships/hyperlink" Target="https://workspace.google.com/intl/zh-TW/security/"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loud.google.com/logging/docs/audit?hl=zh-cn" TargetMode="External"/><Relationship Id="rId23" Type="http://schemas.openxmlformats.org/officeDocument/2006/relationships/hyperlink" Target="https://support.google.com/a/answer/9157861?hl=zh-Hant" TargetMode="External"/><Relationship Id="rId28" Type="http://schemas.openxmlformats.org/officeDocument/2006/relationships/hyperlink" Target="https://support.google.com/a/topic/7556687?hl=zh-Hant&amp;ref_topic=7558840" TargetMode="External"/><Relationship Id="rId36" Type="http://schemas.openxmlformats.org/officeDocument/2006/relationships/hyperlink" Target="https://support.google.com/a/answer/6002699?hl=zh-TW" TargetMode="External"/><Relationship Id="rId49" Type="http://schemas.openxmlformats.org/officeDocument/2006/relationships/hyperlink" Target="https://support.google.com/a/topic/12962898?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rJYsjmGfSMANA78Y8lUFKvCicg==">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1578</Words>
  <Characters>8999</Characters>
  <Application>Microsoft Office Word</Application>
  <DocSecurity>0</DocSecurity>
  <Lines>74</Lines>
  <Paragraphs>21</Paragraphs>
  <ScaleCrop>false</ScaleCrop>
  <Company/>
  <LinksUpToDate>false</LinksUpToDate>
  <CharactersWithSpaces>10556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5</cp:revision>
  <dcterms:created xsi:type="dcterms:W3CDTF">2024-07-09T06:24:00Z</dcterms:created>
  <dcterms:modified xsi:type="dcterms:W3CDTF">2024-08-09T09:37:00Z</dcterms:modified>
</cp:coreProperties>
</file>